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Szkolny zestaw podręczników</w:t>
        <w:br w:type="textWrapping"/>
        <w:t xml:space="preserve">VI LICEUM OGÓLNOKSZTAŁCĄCE </w:t>
        <w:br w:type="textWrapping"/>
        <w:t xml:space="preserve">im. Zesłańców Sybiru</w:t>
        <w:br w:type="textWrapping"/>
        <w:t xml:space="preserve">Rok szkolny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b w:val="1"/>
          <w:bCs w:val="1"/>
          <w:sz w:val="30"/>
          <w:szCs w:val="30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2A (oddział przygotowania wojskowego)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5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980"/>
        <w:gridCol w:w="2220"/>
        <w:gridCol w:w="7200"/>
        <w:gridCol w:w="1845"/>
        <w:gridCol w:w="2430"/>
        <w:tblGridChange w:id="0">
          <w:tblGrid>
            <w:gridCol w:w="1980"/>
            <w:gridCol w:w="2220"/>
            <w:gridCol w:w="7200"/>
            <w:gridCol w:w="1845"/>
            <w:gridCol w:w="24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biologia zakres </w:t>
            </w:r>
            <w:r w:rsidDel="00000000" w:rsidR="00000000" w:rsidRPr="00000000">
              <w:rPr>
                <w:rtl w:val="0"/>
              </w:rPr>
              <w:t xml:space="preserve">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Helmin,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Jolanta Holeczek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</w:t>
            </w:r>
            <w:hyperlink r:id="rId7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Biologia na czasie 2. Podręcznik dla liceum ogólnokształcącego i technikum. Zakres </w:t>
              </w:r>
            </w:hyperlink>
            <w:hyperlink r:id="rId8">
              <w:r w:rsidDel="00000000" w:rsidR="00000000" w:rsidRPr="00000000">
                <w:rPr>
                  <w:rtl w:val="0"/>
                </w:rPr>
                <w:t xml:space="preserve">podstawow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1221/2/2025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biznes i zarządzanie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Zbigniew Makieła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Tomasz Rachwał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Krok w biznes i zarządzanie. 2 </w:t>
            </w:r>
            <w:hyperlink r:id="rId9">
              <w:r w:rsidDel="00000000" w:rsidR="00000000" w:rsidRPr="00000000">
                <w:rPr>
                  <w:rtl w:val="0"/>
                </w:rPr>
                <w:t xml:space="preserve">Podręcznik dla liceum ogólnokształcącego i technikum. Zakres podstawowy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1193/2/2024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Romuald Hassa, Aleksandra Mrzigod, Janusz Mrzigod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</w:t>
            </w:r>
            <w:hyperlink r:id="rId10">
              <w:r w:rsidDel="00000000" w:rsidR="00000000" w:rsidRPr="00000000">
                <w:rPr>
                  <w:rtl w:val="0"/>
                </w:rPr>
                <w:t xml:space="preserve">To jest chemia 2. Chemia ogólna i nieorganiczna. Podręcznik dla liceum ogólnokształcącego i technikum. Zakres podstawowy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1222/2/2025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obywatelska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Sławomir Drelich, Michał Tragarz, Mateusz Wojcieszak, Sylwia Żmijewska-Kwiręg, Rafał Flis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MASZ WPŁYW - CZĘŚĆ 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1236/1/2025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zdrowotna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bez podręcznika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M. Braun, W Śliwa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Odkryć fizykę 2. Edycja 2024. Podręcznik, Liceum, Technikum,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1224/2/2025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geografia –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Tomasz Rachwał, Wioletta Kilar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Oblicza geografii 2. Edycja 2024. Podręcznik. Zakres rozszerzony.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Maturalne karty pracy.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1216/2/2025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–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Paweł Klint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Zrozumieć przeszłość 2 Zrozumieć przeszłość Podręcznik do historii dla liceum ogólnokształcącego i technikum.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642/2/2023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01010"/>
                <w:sz w:val="20"/>
                <w:szCs w:val="20"/>
              </w:rPr>
            </w:pPr>
            <w:r w:rsidDel="00000000" w:rsidR="00000000" w:rsidRPr="00000000">
              <w:rPr>
                <w:color w:val="101010"/>
                <w:rtl w:val="0"/>
              </w:rPr>
              <w:t xml:space="preserve">i</w:t>
            </w:r>
            <w:r w:rsidDel="00000000" w:rsidR="00000000" w:rsidRPr="00000000">
              <w:rPr>
                <w:color w:val="101010"/>
                <w:sz w:val="20"/>
                <w:szCs w:val="20"/>
                <w:rtl w:val="0"/>
              </w:rPr>
              <w:t xml:space="preserve">nformatyka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01010"/>
                <w:sz w:val="20"/>
                <w:szCs w:val="20"/>
              </w:rPr>
            </w:pPr>
            <w:r w:rsidDel="00000000" w:rsidR="00000000" w:rsidRPr="00000000">
              <w:rPr>
                <w:color w:val="101010"/>
                <w:rtl w:val="0"/>
              </w:rPr>
              <w:t xml:space="preserve">Janusz Mazur Paweł Perekietka Zbigniew Talaga Janusz Wierzbicki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101010"/>
                <w:sz w:val="20"/>
                <w:szCs w:val="20"/>
              </w:rPr>
            </w:pPr>
            <w:r w:rsidDel="00000000" w:rsidR="00000000" w:rsidRPr="00000000">
              <w:rPr>
                <w:color w:val="101010"/>
                <w:rtl w:val="0"/>
              </w:rPr>
              <w:t xml:space="preserve">NOWA Informatyka na czasie – Edycja 2024 zakres podstawowy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101010"/>
                <w:sz w:val="20"/>
                <w:szCs w:val="20"/>
              </w:rPr>
            </w:pPr>
            <w:r w:rsidDel="00000000" w:rsidR="00000000" w:rsidRPr="00000000">
              <w:rPr>
                <w:color w:val="101010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01010"/>
                <w:sz w:val="20"/>
                <w:szCs w:val="20"/>
              </w:rPr>
            </w:pPr>
            <w:r w:rsidDel="00000000" w:rsidR="00000000" w:rsidRPr="00000000">
              <w:rPr>
                <w:color w:val="101010"/>
                <w:rtl w:val="0"/>
              </w:rPr>
              <w:t xml:space="preserve">1220/2/2025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Gill Holley, Kate Pickering, Marta Inglot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Impulse 2 (lub Impulse 3 - poziom podręcznika będzie wybrany po teście diagnozującym)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1129/1/2022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Olga Cruz Moya, Maria Dębicka</w:t>
            </w:r>
          </w:p>
          <w:p w:rsidR="00000000" w:rsidDel="00000000" w:rsidP="00000000" w:rsidRDefault="00000000" w:rsidRPr="00000000" w14:paraId="0000004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Olga Cruz Moya, Maria Jackowska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¡Todo listo! 1 podręcznik i ćwiczenia (kontynuacja do pierwszego półrocza)</w:t>
            </w:r>
          </w:p>
          <w:p w:rsidR="00000000" w:rsidDel="00000000" w:rsidP="00000000" w:rsidRDefault="00000000" w:rsidRPr="00000000" w14:paraId="0000004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¡Todo listo! 2 podręcznik i ćwiczenia (od drugiego półrocza)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Klett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1178/1/2023</w:t>
            </w:r>
          </w:p>
          <w:p w:rsidR="00000000" w:rsidDel="00000000" w:rsidP="00000000" w:rsidRDefault="00000000" w:rsidRPr="00000000" w14:paraId="0000004B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hanging="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1178/2/2024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Życka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Ewa Kościelniak-Walewska Andy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Körber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#trends  neu 2 Edycja 2024 podręcznik i ćwiczenia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1213/1/2024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1213/2/2024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j. polski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M. Chmiel, A. Cisowska, J. Kościerzyńska, Helena Kusy, Anna Równy, </w:t>
            </w:r>
          </w:p>
          <w:p w:rsidR="00000000" w:rsidDel="00000000" w:rsidP="00000000" w:rsidRDefault="00000000" w:rsidRPr="00000000" w14:paraId="000000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A. Wróblewska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2 część 1.  Edycja 2024 Podręcznik zakres podstawowy i rozszerzony, </w:t>
            </w:r>
          </w:p>
          <w:p w:rsidR="00000000" w:rsidDel="00000000" w:rsidP="00000000" w:rsidRDefault="00000000" w:rsidRPr="00000000" w14:paraId="000000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2 część 2.  Edycja 2024 Podręcznik zakres podstawowy i rozszerzony,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1014/3/2025/z1</w:t>
            </w:r>
          </w:p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1014/4/2025/z1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0"/>
                <w:szCs w:val="20"/>
              </w:rPr>
            </w:pPr>
            <w:bookmarkStart w:colFirst="0" w:colLast="0" w:name="_heading=h.j8tjrlp7efmi" w:id="2"/>
            <w:bookmarkEnd w:id="2"/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Wojciech Babiański, Lech Chańko, Joanna Czarnowska, Grzegorz Janocha, Dorota Ponczek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0" w:hanging="2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bookmarkStart w:colFirst="0" w:colLast="0" w:name="_heading=h.kljpe66xxpis" w:id="3"/>
            <w:bookmarkEnd w:id="3"/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NOWA MATeMAtyka 2. Edycja 2024</w:t>
              <w:br w:type="textWrapping"/>
              <w:t xml:space="preserve">Podręcznik do matematyki dla liceum ogólnokształcącego i technikum. Zakres podstawowy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2. Zbiór zadań. Zakres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971/2/2025/z1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ks. dr K. Mielnicki, E. Kondrak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Szukam dojrzałej wiary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program nauczania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AZ-32-01/18-PO-6/21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przysposobienie wojskowe – zajęcia praktyczne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brak podręcznika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0" w:hanging="2"/>
              <w:rPr>
                <w:rFonts w:ascii="Roboto" w:cs="Roboto" w:eastAsia="Roboto" w:hAnsi="Roboto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przysposobienie wojskowe – zajęcia teoretyczne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brak podręcznika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  <w:sz w:val="20"/>
          <w:szCs w:val="20"/>
        </w:rPr>
      </w:pPr>
      <w:bookmarkStart w:colFirst="0" w:colLast="0" w:name="_heading=h.3dy6vkm" w:id="4"/>
      <w:bookmarkEnd w:id="4"/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2B (ekologiczno-turystyczna)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055"/>
        <w:gridCol w:w="2220"/>
        <w:gridCol w:w="7200"/>
        <w:gridCol w:w="1845"/>
        <w:gridCol w:w="2265"/>
        <w:tblGridChange w:id="0">
          <w:tblGrid>
            <w:gridCol w:w="2055"/>
            <w:gridCol w:w="2220"/>
            <w:gridCol w:w="7200"/>
            <w:gridCol w:w="1845"/>
            <w:gridCol w:w="22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biologia zakres </w:t>
            </w:r>
            <w:r w:rsidDel="00000000" w:rsidR="00000000" w:rsidRPr="00000000">
              <w:rPr>
                <w:rtl w:val="0"/>
              </w:rPr>
              <w:t xml:space="preserve">rozszerzon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Marek Guzik, Ryszard Kozik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Renata Matuszewska, Władysław Zamachowski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</w:t>
            </w:r>
            <w:hyperlink r:id="rId11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Biologia na czasie 2. Podręcznik dla liceum ogólnokształcącego i technikum. Zakres </w:t>
              </w:r>
            </w:hyperlink>
            <w:hyperlink r:id="rId12">
              <w:r w:rsidDel="00000000" w:rsidR="00000000" w:rsidRPr="00000000">
                <w:rPr>
                  <w:rtl w:val="0"/>
                </w:rPr>
                <w:t xml:space="preserve">rozszerzon</w:t>
              </w:r>
            </w:hyperlink>
            <w:hyperlink r:id="rId13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y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1225/2/2025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biznes i zarządzanie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Zbigniew Makieła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Tomasz Rachwał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Krok w biznes i zarządzanie. 2 </w:t>
            </w:r>
            <w:hyperlink r:id="rId14">
              <w:r w:rsidDel="00000000" w:rsidR="00000000" w:rsidRPr="00000000">
                <w:rPr>
                  <w:rtl w:val="0"/>
                </w:rPr>
                <w:t xml:space="preserve">Podręcznik dla liceum ogólnokształcącego i technikum. Zakres podstawowy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1193/2/2024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Romuald Hassa, Aleksandra Mrzigod, Janusz Mrzigod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</w:t>
            </w:r>
            <w:hyperlink r:id="rId15">
              <w:r w:rsidDel="00000000" w:rsidR="00000000" w:rsidRPr="00000000">
                <w:rPr>
                  <w:rtl w:val="0"/>
                </w:rPr>
                <w:t xml:space="preserve">To jest chemia 2. Chemia ogólna i nieorganiczna. Podręcznik dla liceum ogólnokształcącego i technikum. Zakres podstawowy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1222/2/2025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obywatelska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Sławomir Drelich, Michał Tragarz, Mateusz Wojcieszak, Sylwia Żmijewska-Kwiręg, Rafał Flis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MASZ WPŁYW - CZĘŚĆ 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1236/1/2025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zdrowotna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bez podręcznika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M. Braun, W Śliwa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Odkryć fizykę 2. Edycja 2024. Podręcznik, Liceum, Technikum,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1224/2/2025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geografia - rozszerzona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Tomasz Rachwał, Wioletta Kilar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geografii 2. Edycja 2024. Podręcznik. Zakres rozszerzony.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Maturalne karty pracy.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1216/2/2025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–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Adam Kucharski, Anna Łaszkiewicz, Aneta Niewęgłowska, Stanisław Roszak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Poznać przeszłość 2 Edycja 2025 Podręcznik do historii dla liceum ogólnokształcącego i technikum. Zakres podstawowy.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1150/2/2023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nformatyka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Janusz Mazur Paweł Perekietka Zbigniew Talaga Janusz Wierzbicki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Informatyka na czasie – Edycja 2024 zakres podstawowy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1220/2/2025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Gill Holley, Kate Pickering, Marta Inglot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Impulse 2 (lub Impulse 3 - poziom podręcznika będzie wybrany po teście diagnozującym)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1129/1/2022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Olga Cruz Moya, Maria Dębicka</w:t>
            </w:r>
          </w:p>
          <w:p w:rsidR="00000000" w:rsidDel="00000000" w:rsidP="00000000" w:rsidRDefault="00000000" w:rsidRPr="00000000" w14:paraId="000000B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Olga Cruz Moya, Maria Jackowska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¡Todo listo! 1 podręcznik i ćwiczenia (kontynuacja do pierwszego półrocza)</w:t>
            </w:r>
          </w:p>
          <w:p w:rsidR="00000000" w:rsidDel="00000000" w:rsidP="00000000" w:rsidRDefault="00000000" w:rsidRPr="00000000" w14:paraId="000000B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¡Todo listo! 2 podręcznik i ćwiczenia (od drugiego półrocza)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Klett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1178/1/2023</w:t>
            </w:r>
          </w:p>
          <w:p w:rsidR="00000000" w:rsidDel="00000000" w:rsidP="00000000" w:rsidRDefault="00000000" w:rsidRPr="00000000" w14:paraId="000000C0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hanging="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1178/2/2024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Życka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Ewa Kościelniak-Walewska Andy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Körber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#trends  neu 2 Edycja 2024 podręcznik i ćwiczenia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1213/1/2024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1213/2/2024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j. polski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M. Chmiel, A. Cisowska, J. Kościerzyńska, Helena Kusy, Anna Równy, </w:t>
            </w:r>
          </w:p>
          <w:p w:rsidR="00000000" w:rsidDel="00000000" w:rsidP="00000000" w:rsidRDefault="00000000" w:rsidRPr="00000000" w14:paraId="000000C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A. Wróblewska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2 część 1.  Edycja 2024 Podręcznik zakres podstawowy i rozszerzony, </w:t>
            </w:r>
          </w:p>
          <w:p w:rsidR="00000000" w:rsidDel="00000000" w:rsidP="00000000" w:rsidRDefault="00000000" w:rsidRPr="00000000" w14:paraId="000000C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2 część 2.  Edycja 2024 Podręcznik zakres podstawowy i rozszerzony,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1014/3/2025/z1</w:t>
            </w:r>
          </w:p>
          <w:p w:rsidR="00000000" w:rsidDel="00000000" w:rsidP="00000000" w:rsidRDefault="00000000" w:rsidRPr="00000000" w14:paraId="000000D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1014/4/2025/z1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Wojciech Babiański, Lech Chańko, Joanna Czarnowska, Grzegorz Janocha, Dorota Ponczek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0" w:hanging="2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NOWA MATeMAtyka 2. Edycja 2024</w:t>
              <w:br w:type="textWrapping"/>
              <w:t xml:space="preserve">Podręcznik do matematyki dla liceum ogólnokształcącego i technikum. Zakres podstawowy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2. Zbiór zadań. Zakres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971/2/2025/z1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ks. dr K. Mielnicki, E. Kondrak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Szukam dojrzałej wiary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program nauczania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AZ-32-01/18-PO-6/21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bookmarkStart w:colFirst="0" w:colLast="0" w:name="_heading=h.17dp8vu" w:id="5"/>
      <w:bookmarkEnd w:id="5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3A (ekologiczno-turystyczna)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80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00"/>
        <w:gridCol w:w="2010"/>
        <w:gridCol w:w="7260"/>
        <w:gridCol w:w="1845"/>
        <w:gridCol w:w="2265"/>
        <w:tblGridChange w:id="0">
          <w:tblGrid>
            <w:gridCol w:w="2400"/>
            <w:gridCol w:w="2010"/>
            <w:gridCol w:w="7260"/>
            <w:gridCol w:w="1845"/>
            <w:gridCol w:w="22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biologia zakres </w:t>
            </w:r>
            <w:r w:rsidDel="00000000" w:rsidR="00000000" w:rsidRPr="00000000">
              <w:rPr>
                <w:rtl w:val="0"/>
              </w:rPr>
              <w:t xml:space="preserve">rozszerzony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Franciszek Dubert, Marek Guzik, Anna Helmin, Jolanta Holeczek, Stanisław Krawczyk, Władysław Zamachowski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Biologia na czasie 3. Edycja 2024 Podręcznik dla liceum ogólnokształcącego i technikum. Zakres rozszerzony.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1225/3/2026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Romuald Hassa, Aleksandra Mrzigod, Janusz Mrzigod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To jest chemia 3.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1222/3/2025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doradztwo zawodowe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brak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obywatelska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Sławomir Drelich, Michał Tragarz,Elżbieta Krawczyk, Rafał Flis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MASZ WPŁYW - CZĘŚĆ 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1236/2/2026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edukacja zdrowotna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bez podręcznika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Braun, W. Śliwa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Odkryć fizykę 3. </w:t>
            </w:r>
            <w:r w:rsidDel="00000000" w:rsidR="00000000" w:rsidRPr="00000000">
              <w:rPr>
                <w:rtl w:val="0"/>
              </w:rPr>
              <w:t xml:space="preserve">Edycja 2024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Podręcznik do fizyki dla liceum ogólnokształcącego i technikum. Zakres podstawowy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Podręcznik może być z dopiskiem Zmiany w podstawach 2024 lub Edycja 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1001/3/2021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geografia - rozszerzona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Marcin Świtoniak, Teresa Wieczorek, Roman Malarz, Tomasz Karasiewicz, Marek Więckowski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geografii 3. Edycja 2024. Podręcznik. Zakres rozszerzony.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Maturalne karty pracy.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973/3/2021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Jarosław Kłaczkow, Anna Łaszkiewicz, Stanisław Roszak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Poznać przeszłość 3. Edycja 2024 Podręcznik do historii dla liceum ogólnokształcącego i technikum. Zakres podstawowy.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1150/3/2024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J. Mazur, P. Perekieta, Z. Talaga, J. Wierzbicki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Informatyka na czasie 3 Edycja 2024 Podręcznik zakres podstawowy,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990/3/2021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Dorota Borkowska, Rachel Evans, Alastair Lane, Chris Speck, Joanna Szuwart, Nick Thorner, Brigit Viney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Oxford Repetytorium Maturzysty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OUP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Roboto" w:cs="Roboto" w:eastAsia="Roboto" w:hAnsi="Roboto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1135/2022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Roboto" w:cs="Roboto" w:eastAsia="Roboto" w:hAnsi="Roboto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Roboto" w:cs="Roboto" w:eastAsia="Roboto" w:hAnsi="Roboto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Roboto" w:cs="Roboto" w:eastAsia="Roboto" w:hAnsi="Roboto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Descubre 2 podręcznik + zeszyt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996/2/2019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#trends 2 podręcznik i ćwiczenia </w:t>
            </w:r>
          </w:p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#trends neu 3 podręczniki i ćwiczenia nowa wersja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1213/2/2024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Joanna  Kościerzyńska, Anna Cisowska, Aleksandra Wróblewska,</w:t>
            </w:r>
          </w:p>
          <w:p w:rsidR="00000000" w:rsidDel="00000000" w:rsidP="00000000" w:rsidRDefault="00000000" w:rsidRPr="00000000" w14:paraId="0000013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Małgorzata Matecka, Anna Równy, Joanna Ginter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3 część 1.  Edycja 2024 Podręcznik zakres podstawowy i rozszerzony, </w:t>
            </w:r>
          </w:p>
          <w:p w:rsidR="00000000" w:rsidDel="00000000" w:rsidP="00000000" w:rsidRDefault="00000000" w:rsidRPr="00000000" w14:paraId="0000013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NOWE ‘’Ponad słowami’’. 3 część 2.  Edycja 2024 Podręcznik zakres podstawowy i rozszerzony,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1014/3/2025/z1</w:t>
            </w:r>
          </w:p>
          <w:p w:rsidR="00000000" w:rsidDel="00000000" w:rsidP="00000000" w:rsidRDefault="00000000" w:rsidRPr="00000000" w14:paraId="0000013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1014/4/2025/z1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40" w:lineRule="auto"/>
              <w:ind w:hanging="2"/>
              <w:rPr/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Wojciech Babiański, Lech Chańko, Joanna Czarnowska, Grzegorz Janocha, Dorota Ponczek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hd w:fill="ffffff" w:val="clear"/>
              <w:ind w:hanging="2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NOWA MATeMAtyka 3. Edycja 2024</w:t>
              <w:br w:type="textWrapping"/>
              <w:t xml:space="preserve">Podręcznik do matematyki dla liceum ogólnokształcącego i technikum. Zakres podstawowy</w:t>
            </w:r>
          </w:p>
          <w:p w:rsidR="00000000" w:rsidDel="00000000" w:rsidP="00000000" w:rsidRDefault="00000000" w:rsidRPr="00000000" w14:paraId="00000141">
            <w:pPr>
              <w:ind w:hanging="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hanging="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ind w:hanging="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3. Zbiór zadań. Zakres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971/2/2025/z1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red. ks. prof. Jan Szpet i Danuta Jackowiak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„ Moje miejsce w świecie” – podręcznik do religii dla klasy II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liceum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programu:AZ-4-01/10</w:t>
            </w:r>
          </w:p>
        </w:tc>
      </w:tr>
    </w:tbl>
    <w:p w:rsidR="00000000" w:rsidDel="00000000" w:rsidP="00000000" w:rsidRDefault="00000000" w:rsidRPr="00000000" w14:paraId="0000014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color w:val="ff0000"/>
          <w:sz w:val="30"/>
          <w:szCs w:val="30"/>
        </w:rPr>
      </w:pPr>
      <w:bookmarkStart w:colFirst="0" w:colLast="0" w:name="_heading=h.26in1rg" w:id="6"/>
      <w:bookmarkEnd w:id="6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4A (oddział przygotowania wojskowego)</w:t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918.0" w:type="dxa"/>
        <w:jc w:val="left"/>
        <w:tblInd w:w="-7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03"/>
        <w:gridCol w:w="1770"/>
        <w:gridCol w:w="6735"/>
        <w:gridCol w:w="1875"/>
        <w:gridCol w:w="2235"/>
        <w:tblGridChange w:id="0">
          <w:tblGrid>
            <w:gridCol w:w="3303"/>
            <w:gridCol w:w="1770"/>
            <w:gridCol w:w="6735"/>
            <w:gridCol w:w="1875"/>
            <w:gridCol w:w="2235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geografia - rozszerzona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Tomasz Rachwał, Czesław Adamiak, Marcin Świtoniak, Paweł Kroh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Oblicza geografii 4. Edycja 2024. Podręcznik. Zakres rozszerzony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Maturalne karty pracy.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973/4/2022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historia - rozszerzona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Robert Śniegocki, Agnieszka Zielińska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Zrozumieć przeszłość 4. Edycja 2024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Podręcznik do historii dla liceum ogólnokształcącego i technikum. 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642/4/2025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Linda Edwards, Marta Rosińska, Monika Cichmińska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Repetytorium Maturzysty podręcznik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1139//2022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Descubre 2 podręcznik + zeszyt ćwiczeń kontynuacja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ind w:hanging="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996/2/2019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 neu 3 Edycja 2024 podręcznik i ćwiczenia  kontynuacja + materiały własne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Kopciński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Przeszłość i dziś. Klasa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Stentor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951/7/2022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rosyjski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Olga Tatarchyk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Kak raz część 4  podręcznik bez zeszytu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1134/4/2025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 Babiański, L, Chańko, J. Czarnowska, J. Wesołowska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4. Podręcznik do matematyki dla liceum ogólnokształcącego i technikum. Zakres podstawowy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Podręcznik może być z dopiską Edycja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Przysposobienie wojskowe – zajęcia praktyczne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Brak podręcznika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shd w:fill="f7f7f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Pod redakcją ks. Dr Radosława Mazura i ks. Dr Marcina Wojtasika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“Szukam nadziei”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 AZ-3-01/18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  <w:sz w:val="20"/>
          <w:szCs w:val="20"/>
        </w:rPr>
      </w:pPr>
      <w:bookmarkStart w:colFirst="0" w:colLast="0" w:name="_heading=h.lnxbz9" w:id="7"/>
      <w:bookmarkEnd w:id="7"/>
      <w:r w:rsidDel="00000000" w:rsidR="00000000" w:rsidRPr="00000000">
        <w:rPr>
          <w:color w:val="ff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9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bookmarkStart w:colFirst="0" w:colLast="0" w:name="_heading=h.tlijzcubqli4" w:id="8"/>
      <w:bookmarkEnd w:id="8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KLASA 4B (ekologiczno-turystyczna)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508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937"/>
        <w:gridCol w:w="1729"/>
        <w:gridCol w:w="6284"/>
        <w:gridCol w:w="3290"/>
        <w:gridCol w:w="2268"/>
        <w:tblGridChange w:id="0">
          <w:tblGrid>
            <w:gridCol w:w="1937"/>
            <w:gridCol w:w="1729"/>
            <w:gridCol w:w="6284"/>
            <w:gridCol w:w="3290"/>
            <w:gridCol w:w="2268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biologia -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Franciszek Dubert, Marek Jurgowiak, Władysław Zamachowski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Biologia na czasie 4. Edycja 2024 </w:t>
            </w:r>
            <w:hyperlink r:id="rId16">
              <w:r w:rsidDel="00000000" w:rsidR="00000000" w:rsidRPr="00000000">
                <w:rPr>
                  <w:rtl w:val="0"/>
                </w:rPr>
                <w:t xml:space="preserve">Podręcznik dla liceum ogólnokształcącego i technikum. Zakres rozszerzony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1010/4/2022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.7011718750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Poznać przeszłość 4. Edycja 2024 Podręcznik do historii dla liceum ogólnokształcącego i technikum.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1150/4/2025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geografia –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Tomasz Rachwał, Czesław Adamiak, Marcin Świtoniak, Paweł Kroh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Oblicza geografii 4. Edycja 2024. Podręcznik. Zakres rozszerzony. </w:t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Maturalne karty pracy.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973/4/2022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Linda Edwards, Marta Rosińska, Monika Cichmińska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Repetytorium Maturzysty podręcznik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1139//2022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Descubre 2 podręcznik + zeszyt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996/2/2019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 neu 3 Edycja 2024 podręcznik i ćwiczenia  kontynuacja + materiały własne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Kopciński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Przeszłość i dziś. Klasa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Stentor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951/7/2022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rosyjski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Olga Tatarchyk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Kak raz część 4  podręcznik bez zeszytu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1134/4/2025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 Babiański, L, Chańko, J. Czarnowska, J. Wesołowska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4. Podręcznik do matematyki dla liceum ogólnokształcącego i technikum. Zakres podstawowy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Podręcznik może być z dopiskiem Edycja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Pod redakcją ks. Dr Radosława Mazura i ks. Dr Marcina Wojtasika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“Szukam nadziei”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 AZ-3-01/18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4C (humanistyczno-pedagogiczna)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495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935"/>
        <w:gridCol w:w="1725"/>
        <w:gridCol w:w="6285"/>
        <w:gridCol w:w="3285"/>
        <w:gridCol w:w="2265"/>
        <w:tblGridChange w:id="0">
          <w:tblGrid>
            <w:gridCol w:w="1935"/>
            <w:gridCol w:w="1725"/>
            <w:gridCol w:w="6285"/>
            <w:gridCol w:w="3285"/>
            <w:gridCol w:w="2265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biologia -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Franciszek Dubert, Marek Jurgowiak, Władysław Zamachowski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Biologia na czasie 4. Edycja 2024 </w:t>
            </w:r>
            <w:hyperlink r:id="rId17">
              <w:r w:rsidDel="00000000" w:rsidR="00000000" w:rsidRPr="00000000">
                <w:rPr>
                  <w:rtl w:val="0"/>
                </w:rPr>
                <w:t xml:space="preserve">Podręcznik dla liceum ogólnokształcącego i technikum. Zakres rozszerzony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1010/4/2022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Poznać przeszłość 4. Edycja 2024 Podręcznik do historii dla liceum ogólnokształcącego i technikum.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1150/4/2025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Linda Edwards, Marta Rosińska, Monika Cichmińska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Repetytorium Maturzysty podręcznik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1139//2022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Descubre 2 podręcznik + zeszyt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996/2/2019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 neu 3 Edycja 2024 podręcznik i ćwiczenia  kontynuacja + materiały własne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 – 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Kopciński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Przeszłość i dziś. Klasa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Stentor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951/7/2022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rosyjski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Olga Tatarchyk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Kak raz część 4  podręcznik bez zeszytu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1134/4/2025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 Babiański, L, Chańko, J. Czarnowska, J. Wesołowska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4. Podręcznik do matematyki dla liceum ogólnokształcącego i technikum. Zakres podstawowy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Podręcznik może być z dopiskiem Edycja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Pod redakcją ks. Dr Radosława Mazura i ks. Dr Marcina Wojtasika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“Szukam nadziei”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 AZ-3-01/18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4D (lingwistyczno-informatyczna)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80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920"/>
        <w:gridCol w:w="1725"/>
        <w:gridCol w:w="6285"/>
        <w:gridCol w:w="3285"/>
        <w:gridCol w:w="2265"/>
        <w:tblGridChange w:id="0">
          <w:tblGrid>
            <w:gridCol w:w="1920"/>
            <w:gridCol w:w="1725"/>
            <w:gridCol w:w="6285"/>
            <w:gridCol w:w="3285"/>
            <w:gridCol w:w="2265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Poznać przeszłość 4. Edycja 2024 Podręcznik do historii dla liceum ogólnokształcącego i technikum.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1150/4/2025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informatyka –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Własne karty pracy, scenariusze zajęć.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- rozszerzony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Linda Edwards, Marta Rosińska, Monika Cichmińska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Repetytorium Maturzysty podręcznik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1139//2022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hiszpański – zakres rozszerzony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Descubre 3 podręcznik + zeszyt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996/3/2020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 – 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 neu 3,4 Edycja 2024 podręcznik i ćwiczenia   + materiały własne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Kopciński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Przeszłość i dziś. Klasa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Stentor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951/7/2022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 Babiański, L, Chańko, J. Czarnowska, J. Wesołowska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4. Podręcznik do matematyki dla liceum ogólnokształcącego i technikum. Zakres podstawowy</w:t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Podręcznik może być z dopiskiem Edycja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Pod redakcją ks. Dr Radosława Mazura i ks. Dr Marcina Wojtasika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“Szukam nadziei”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 AZ-3-01/18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="240" w:lineRule="auto"/>
        <w:ind w:left="1" w:hanging="3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KLASA 4E (historyczno-prawna)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508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937"/>
        <w:gridCol w:w="1729"/>
        <w:gridCol w:w="6284"/>
        <w:gridCol w:w="3290"/>
        <w:gridCol w:w="2268"/>
        <w:tblGridChange w:id="0">
          <w:tblGrid>
            <w:gridCol w:w="1937"/>
            <w:gridCol w:w="1729"/>
            <w:gridCol w:w="6284"/>
            <w:gridCol w:w="3290"/>
            <w:gridCol w:w="2268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numer dopuszczenia 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etyka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historia - rozszerzona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Robert Śniegocki, Agnieszka Zielińska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Zrozumieć przeszłość 4. Edycja 2024 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Podręcznik do historii dla liceum ogólnokształcącego i technikum. 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shd w:fill="f7f7f7" w:val="clear"/>
              </w:rPr>
            </w:pPr>
            <w:r w:rsidDel="00000000" w:rsidR="00000000" w:rsidRPr="00000000">
              <w:rPr>
                <w:sz w:val="20"/>
                <w:szCs w:val="20"/>
                <w:shd w:fill="f7f7f7" w:val="clear"/>
                <w:rtl w:val="0"/>
              </w:rPr>
              <w:t xml:space="preserve">642/4/2025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angielski – zakres podstawowy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spacing w:line="240" w:lineRule="auto"/>
              <w:ind w:hanging="2"/>
              <w:jc w:val="both"/>
              <w:rPr>
                <w:sz w:val="20"/>
                <w:szCs w:val="20"/>
                <w:shd w:fill="f4f6f7" w:val="clear"/>
              </w:rPr>
            </w:pPr>
            <w:r w:rsidDel="00000000" w:rsidR="00000000" w:rsidRPr="00000000">
              <w:rPr>
                <w:sz w:val="20"/>
                <w:szCs w:val="20"/>
                <w:shd w:fill="f4f6f7" w:val="clear"/>
                <w:rtl w:val="0"/>
              </w:rPr>
              <w:t xml:space="preserve">Dorota Borkowska, Rachel Evans, Alastair Lane, Chris Speck, Joanna Szuwart, Nick Thorner, Brigit Viney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Oxford Repetytorium Maturzysty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Poziom podstawowy i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spacing w:line="240" w:lineRule="auto"/>
              <w:ind w:hanging="2"/>
              <w:jc w:val="both"/>
              <w:rPr>
                <w:rFonts w:ascii="Roboto" w:cs="Roboto" w:eastAsia="Roboto" w:hAnsi="Roboto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1135/2022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hiszpański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Spychała -Wawrzyniak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Descubre 2 podręcznik + zeszyt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996/2/2019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niemiecki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Życka, Ewa Kościelniak-Walewska </w:t>
            </w:r>
          </w:p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Andy Christian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Körber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#trend neu 3 Edycja 2024 podręcznik i ćwiczenia   + materiały własne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1213/3/2025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polski – 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Kopciński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spacing w:line="240" w:lineRule="auto"/>
              <w:ind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Przeszłość i dziś. Klasa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Stentor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951/7/2022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rosyjski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Olga Tatarchyk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Kak raz część 4  podręcznik bez zeszytu ćwiczeń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1134/4/2025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W. Babiański, L, Chańko, J. Czarnowska, J. Wesołowska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 4. Podręcznik do matematyki dla liceum ogólnokształcącego i technikum. Zakres podstawowy</w:t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Podręcznik może być z dopiskiem Edycja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shd w:fill="f7f7f7" w:val="clear"/>
                <w:rtl w:val="0"/>
              </w:rPr>
              <w:t xml:space="preserve">971/4/2022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Pod redakcją ks. Dr Radosława Mazura i ks. Dr Marcina Wojtasika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“Szukam nadziei”</w:t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Św. Wojciech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programu AZ-3-01/18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wiedza o społeczeństwie -zakres rozszerzony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Sławomir Drelich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Lucyna Czechowska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centrum uwagi 4. Zakres rozszerzony.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Edycja 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1909" w:w="16834" w:orient="landscape"/>
      <w:pgMar w:bottom="1440" w:top="708" w:left="7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Szkolny zestaw podręczników 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color w:val="000000"/>
        <w:rtl w:val="0"/>
      </w:rPr>
      <w:t xml:space="preserve">/202</w:t>
    </w:r>
    <w:r w:rsidDel="00000000" w:rsidR="00000000" w:rsidRPr="00000000">
      <w:rPr>
        <w:rtl w:val="0"/>
      </w:rPr>
      <w:t xml:space="preserve">7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nowaera.pl/biologia-na-czasie-2-podrecznik-dla-liceum-ogolnoksztalcacego-i-technikum-zakres-podstawowy,sku-064912" TargetMode="External"/><Relationship Id="rId22" Type="http://schemas.openxmlformats.org/officeDocument/2006/relationships/footer" Target="footer3.xml"/><Relationship Id="rId10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www.nowaera.pl/biologia-na-czasie-2-podrecznik-dla-liceum-ogolnoksztalcacego-i-technikum-zakres-podstawowy,sku-064912" TargetMode="External"/><Relationship Id="rId12" Type="http://schemas.openxmlformats.org/officeDocument/2006/relationships/hyperlink" Target="https://www.nowaera.pl/biologia-na-czasie-2-podrecznik-dla-liceum-ogolnoksztalcacego-i-technikum-zakres-podstawowy,sku-064912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owaera.pl/biologia-na-czasie-2-podrecznik-dla-liceum-ogolnoksztalcacego-i-technikum-zakres-podstawowy,sku-064912" TargetMode="External"/><Relationship Id="rId15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14" Type="http://schemas.openxmlformats.org/officeDocument/2006/relationships/hyperlink" Target="https://www.nowaera.pl/biologia-na-czasie-2-podrecznik-dla-liceum-ogolnoksztalcacego-i-technikum-zakres-podstawowy,sku-064912" TargetMode="External"/><Relationship Id="rId17" Type="http://schemas.openxmlformats.org/officeDocument/2006/relationships/hyperlink" Target="https://www.nowaera.pl/biologia-na-czasie-2-podrecznik-dla-liceum-ogolnoksztalcacego-i-technikum-zakres-rozszerzony,sku-064962" TargetMode="External"/><Relationship Id="rId16" Type="http://schemas.openxmlformats.org/officeDocument/2006/relationships/hyperlink" Target="https://www.nowaera.pl/biologia-na-czasie-2-podrecznik-dla-liceum-ogolnoksztalcacego-i-technikum-zakres-rozszerzony,sku-064962" TargetMode="Externa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hyperlink" Target="https://www.nowaera.pl/biologia-na-czasie-2-podrecznik-dla-liceum-ogolnoksztalcacego-i-technikum-zakres-podstawowy,sku-064912" TargetMode="External"/><Relationship Id="rId8" Type="http://schemas.openxmlformats.org/officeDocument/2006/relationships/hyperlink" Target="https://www.nowaera.pl/biologia-na-czasie-2-podrecznik-dla-liceum-ogolnoksztalcacego-i-technikum-zakres-podstawowy,sku-06491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7Mtnyc8SzYcxAx1LkgSDZwK3g==">CgMxLjAyCWguMzBqMHpsbDIJaC4zem55c2g3Mg5oLmo4dGpybHA3ZWZtaTIOaC5rbGpwZTY2eHhwaXMyCWguM2R5NnZrbTIJaC4xN2RwOHZ1MgloLjI2aW4xcmcyCGgubG54Yno5Mg5oLnRsaWp6Y3VicWxpNDgAciExUVdKVWV0M3hvaWZaeTFHWGNGbmlxVjlzREFKaExVTmc=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