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AA92C" w14:textId="5054F7E1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14:paraId="0288BFC0" w14:textId="38592445"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14:paraId="5330D628" w14:textId="77777777"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14:paraId="13949939" w14:textId="7AAD3B0C"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14:paraId="46C6DE46" w14:textId="77777777"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14:paraId="06188620" w14:textId="77777777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5649F09B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6DA04798" w14:textId="77777777"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14:paraId="38E7718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14:paraId="21FB23A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A94A9AC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43DEEB1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AF9E2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551170F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2EE90FC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3CFB06" w14:textId="77777777"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F76E92C" w14:textId="77777777"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14:paraId="1FDC2E94" w14:textId="77777777"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14:paraId="0A1A5EE3" w14:textId="1E234663"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-rodowy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14:paraId="39EAE3B0" w14:textId="431566F8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14:paraId="41A770F4" w14:textId="77777777"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14:paraId="703627DD" w14:textId="7BE2588B"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14:paraId="4C0BCA00" w14:textId="5B2A2E9B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14:paraId="032DA3E5" w14:textId="4F0C6E4A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-wie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14:paraId="40611EE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-wie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68EC5B9A" w14:textId="07F0F425"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831AFB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14:paraId="16AEE893" w14:textId="6764186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4F1D1DA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6753E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14:paraId="31CC9780" w14:textId="77777777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0DCEA63" w14:textId="482775EC"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 technikum uzupełnia-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14:paraId="0AAE2BEF" w14:textId="77777777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75DE28E7" w14:textId="77777777"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66D4175B" w14:textId="2D6B584B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7190FE8F" w14:textId="0A26F3AA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DF53C93" w14:textId="2842198B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742CD2E6" w14:textId="0ADAB6FA"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14:paraId="6282A17E" w14:textId="03AA414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14:paraId="17168B77" w14:textId="3596297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6F109A7" w14:textId="5CC08AD2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0C390F" w14:textId="619A9206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7F5FC26" w14:textId="01E0D410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D6EF7C" w14:textId="29342229"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14:paraId="1EEFE02E" w14:textId="7777777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14:paraId="56D83908" w14:textId="77777777"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4010C422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5E412DE8" w14:textId="68A012BD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5D52FA93" w14:textId="4DA7F0AA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018115EB" w14:textId="09CA8653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58B0A28" w14:textId="15C6958B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14:paraId="2D608772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6B38DAB5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2B37BA" w14:textId="6563165C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3805E304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E2E173" w14:textId="77777777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14:paraId="70118247" w14:textId="77777777" w:rsidTr="00D13497">
        <w:trPr>
          <w:trHeight w:val="455"/>
          <w:jc w:val="center"/>
        </w:trPr>
        <w:tc>
          <w:tcPr>
            <w:tcW w:w="1290" w:type="dxa"/>
            <w:vMerge/>
          </w:tcPr>
          <w:p w14:paraId="1CDF5920" w14:textId="77777777"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3F6ACF88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7FA8630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79EB0BF4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93693BD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4DCE9C7D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14:paraId="0A5657A8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D6D7F41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14:paraId="5CB7B56E" w14:textId="255DA575"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0EB82E7B" w14:textId="77777777"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DBDF47" w14:textId="77777777"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14:paraId="03A91611" w14:textId="77777777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14:paraId="737811A9" w14:textId="77777777"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-wałem(-łam)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604A6F23" w14:textId="15CB3F6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14:paraId="22967D8A" w14:textId="2CE3C04B"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14:paraId="3389BB91" w14:textId="3EC8851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14:paraId="403CBDB6" w14:textId="398FDF91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14:paraId="025AD939" w14:textId="3854C3C1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14:paraId="6CB9760A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23F44" w14:textId="176A0DDC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71E140" w14:textId="14A151C6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14:paraId="5CDB5460" w14:textId="7DE84543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14:paraId="6540D7F1" w14:textId="77777777"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14:paraId="3548C32E" w14:textId="77777777" w:rsidTr="008A2A1D">
        <w:trPr>
          <w:trHeight w:val="455"/>
          <w:jc w:val="center"/>
        </w:trPr>
        <w:tc>
          <w:tcPr>
            <w:tcW w:w="1290" w:type="dxa"/>
            <w:vMerge/>
          </w:tcPr>
          <w:p w14:paraId="1F2D3D11" w14:textId="77777777"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258C8966" w14:textId="77777777"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14:paraId="1B7FC7D4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41D8A7C6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14:paraId="34D7F05D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14:paraId="1021C538" w14:textId="7546B699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14:paraId="7A97A778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14:paraId="2700944A" w14:textId="5AA25EB4"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14:paraId="5C45B1B9" w14:textId="0BCACB5C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14:paraId="78BFF40C" w14:textId="52B6080F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27B80" w14:textId="77777777"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14:paraId="08C031AB" w14:textId="0B271D67"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14:paraId="0D4EBDBF" w14:textId="15797FDA"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E6F4C41" w14:textId="1DED9500"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14:paraId="2D0834E7" w14:textId="77777777" w:rsidR="001E77B1" w:rsidRPr="00D66EC5" w:rsidRDefault="001E77B1">
      <w:pPr>
        <w:rPr>
          <w:rFonts w:ascii="Arial" w:hAnsi="Arial" w:cs="Arial"/>
          <w:sz w:val="16"/>
          <w:szCs w:val="16"/>
        </w:rPr>
      </w:pPr>
    </w:p>
    <w:p w14:paraId="567EE056" w14:textId="21942D0A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14:paraId="5C7127F2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7C164D8C" w14:textId="4C90AC2D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14:paraId="7EA9DD81" w14:textId="77777777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5A3A28F" w14:textId="652A287E"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14:paraId="01A03C2B" w14:textId="111FEEEF"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14:paraId="7B30E687" w14:textId="7904B916"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14:paraId="1E08CFFE" w14:textId="77777777"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0ECDD875" w14:textId="64D378C9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14:paraId="53200788" w14:textId="77777777"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14:paraId="503E1608" w14:textId="77777777"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14:paraId="78E0117C" w14:textId="4342EB74"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14:paraId="470BC76B" w14:textId="77777777"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14:paraId="29EE3A00" w14:textId="77777777"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0D6FB169" w14:textId="376424F3"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14:paraId="10F5D2CD" w14:textId="77777777"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14:paraId="57C8384C" w14:textId="77777777"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14:paraId="50AFB482" w14:textId="77777777" w:rsidR="00EF0CC2" w:rsidRPr="0015525A" w:rsidRDefault="0015525A" w:rsidP="0015525A">
      <w:pPr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B7FE7F" wp14:editId="5CAB4499">
                <wp:simplePos x="0" y="0"/>
                <wp:positionH relativeFrom="column">
                  <wp:posOffset>4564652</wp:posOffset>
                </wp:positionH>
                <wp:positionV relativeFrom="paragraph">
                  <wp:posOffset>79466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7E0C" w14:textId="77777777" w:rsidR="002525D3" w:rsidRDefault="002525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AC5053" w14:textId="5F47B205" w:rsidR="002525D3" w:rsidRPr="008043E7" w:rsidRDefault="002525D3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lutego </w:t>
                            </w:r>
                            <w:r w:rsidR="00EA33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2026</w:t>
                            </w:r>
                            <w:r w:rsidR="00EA338B"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E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    <v:textbox inset="0,0,0,0">
                  <w:txbxContent>
                    <w:p w14:paraId="18EC7E0C" w14:textId="77777777" w:rsidR="002525D3" w:rsidRDefault="002525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AC5053" w14:textId="5F47B205" w:rsidR="002525D3" w:rsidRPr="008043E7" w:rsidRDefault="002525D3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lutego </w:t>
                      </w:r>
                      <w:r w:rsidR="00EA338B">
                        <w:rPr>
                          <w:rFonts w:ascii="Arial" w:hAnsi="Arial" w:cs="Arial"/>
                          <w:sz w:val="16"/>
                          <w:szCs w:val="16"/>
                        </w:rPr>
                        <w:t>2026</w:t>
                      </w:r>
                      <w:r w:rsidR="00EA338B"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3822A" wp14:editId="37556445">
                <wp:simplePos x="0" y="0"/>
                <wp:positionH relativeFrom="column">
                  <wp:posOffset>4196624</wp:posOffset>
                </wp:positionH>
                <wp:positionV relativeFrom="paragraph">
                  <wp:posOffset>91803</wp:posOffset>
                </wp:positionV>
                <wp:extent cx="203200" cy="362857"/>
                <wp:effectExtent l="0" t="0" r="44450" b="1841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362857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020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14:paraId="7FACD17D" w14:textId="36961791" w:rsidR="008043E7" w:rsidRPr="00DB2C9D" w:rsidRDefault="0015525A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F46AD4" wp14:editId="78B336F5">
                <wp:simplePos x="0" y="0"/>
                <wp:positionH relativeFrom="column">
                  <wp:posOffset>4331335</wp:posOffset>
                </wp:positionH>
                <wp:positionV relativeFrom="paragraph">
                  <wp:posOffset>74748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897" w14:textId="77777777" w:rsidR="002525D3" w:rsidRDefault="002525D3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46AD4" id="_x0000_s1027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    <v:textbox style="mso-fit-shape-to-text:t" inset="0,0,0,0">
                  <w:txbxContent>
                    <w:p w14:paraId="3ED24897" w14:textId="77777777" w:rsidR="002525D3" w:rsidRDefault="002525D3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14:paraId="23EDA8B0" w14:textId="08943D17"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14:paraId="4D534309" w14:textId="77777777"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14:paraId="0E3F7F06" w14:textId="77777777"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34F8B8FC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14:paraId="44DD710A" w14:textId="3E21C9F2"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14:paraId="7E467022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6F48D0F1" w14:textId="77777777"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5784B2D9" w14:textId="77777777"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CE0E12" w14:textId="77777777"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33FE76D9" w14:textId="14B92345"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14:paraId="3ADADBBF" w14:textId="77777777"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14:paraId="4F143C05" w14:textId="728B3C7F"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564F58B1" w14:textId="77777777"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14:paraId="738C2C45" w14:textId="77777777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A6614" w14:textId="2F48E43D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FAD6B2" w14:textId="77777777"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0B44CD" w14:textId="77777777"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75B5A04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993ADF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745AA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C7544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8C87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2F383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8BD4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66A8E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6B554E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3B45692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869F29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69D73A43" w14:textId="77777777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B53B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8F09" w14:textId="77777777"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00E30F0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71BC56E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6973" w14:textId="3DACD0F4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B20B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D20953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15EE8BF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B2C9D" w14:paraId="5B0AE53C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D443" w14:textId="05784210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0C2BEE5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2225A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14:paraId="39BD7FA2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14C6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ED1F0" w14:textId="77777777"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14:paraId="1D78AE25" w14:textId="77777777"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5D63A8D" w14:textId="77777777"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DB2C9D" w14:paraId="077A060F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FEBF" w14:textId="020AB18E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389E93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CC39D65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F47232C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14:paraId="6DD65F68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31E4" w14:textId="1022DAD6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0FC8AD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26E50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A9EC842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75539C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155406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5478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541716A9" w14:textId="77777777"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14:paraId="5AC53929" w14:textId="77777777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313B" w14:textId="2A4DC362"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EE6642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9BE23D" w14:textId="77777777"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303F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FD0C33" w14:textId="77777777"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C9F413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A52477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1174BF7A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2616B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C02540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621138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6CAF" w14:textId="77777777"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14:paraId="5AE78C73" w14:textId="77777777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AD97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4F93" w14:textId="77777777"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A51F22C" w14:textId="77777777" w:rsidR="00DB2C9D" w:rsidRDefault="00DB2C9D">
      <w:pPr>
        <w:rPr>
          <w:rFonts w:ascii="Arial" w:hAnsi="Arial" w:cs="Arial"/>
        </w:rPr>
      </w:pPr>
    </w:p>
    <w:p w14:paraId="2EC329B0" w14:textId="67E9AC7B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14:paraId="10231D95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14:paraId="267294D9" w14:textId="77777777" w:rsidTr="00E24403">
        <w:tc>
          <w:tcPr>
            <w:tcW w:w="547" w:type="dxa"/>
            <w:gridSpan w:val="2"/>
          </w:tcPr>
          <w:p w14:paraId="08B94BA6" w14:textId="7DDB6B2A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14:paraId="4797D27B" w14:textId="77777777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0E0BEC8A" w14:textId="77777777" w:rsidTr="00E24403">
        <w:tc>
          <w:tcPr>
            <w:tcW w:w="547" w:type="dxa"/>
            <w:gridSpan w:val="2"/>
          </w:tcPr>
          <w:p w14:paraId="14C50C58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14:paraId="667758B1" w14:textId="55E70A4C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B927E82" w14:textId="77777777"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58FCE6E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A7E1D28" w14:textId="7077DA68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317C1E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14:paraId="2C737D04" w14:textId="360E2E77"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14:paraId="590DB1BD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8EF32D8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B7E5CFC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69C22B8D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14:paraId="45F83E3C" w14:textId="12C15F9E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D68809D" w14:textId="226004A3"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B08E3" w14:textId="77777777"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30BE11" w14:textId="3BBAB292"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2D2B97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621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B5A25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C1FA22" w14:textId="77777777"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F7DFA35" w14:textId="77777777"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14:paraId="4B1E3C4B" w14:textId="77777777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E5DF8E1" w14:textId="77777777"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621D123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A61203B" w14:textId="77777777"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14:paraId="1A8E58A2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DACD6" w14:textId="10C64B01"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FC2" w14:textId="77777777"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C79ED" w14:textId="356BC3DC"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14:paraId="7066539C" w14:textId="77777777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14:paraId="72D02D0D" w14:textId="77777777"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5D3EF7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14:paraId="0F454B4C" w14:textId="77777777"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14:paraId="01CE1760" w14:textId="77777777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27FEF" w14:textId="025ADCCC"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BBD5" w14:textId="77777777"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A21C9D" w14:textId="77777777"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14:paraId="0ABCA336" w14:textId="440FDABA"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EED037" w14:textId="77777777"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161297" w:rsidRPr="0009051D" w14:paraId="5067852A" w14:textId="77777777" w:rsidTr="00D77986">
        <w:tc>
          <w:tcPr>
            <w:tcW w:w="547" w:type="dxa"/>
            <w:gridSpan w:val="2"/>
          </w:tcPr>
          <w:p w14:paraId="18DF17CD" w14:textId="5BE2809C"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41A0C9B9" w14:textId="44733212"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14:paraId="67338BA8" w14:textId="77777777" w:rsidTr="00D77986">
        <w:tc>
          <w:tcPr>
            <w:tcW w:w="547" w:type="dxa"/>
            <w:gridSpan w:val="2"/>
          </w:tcPr>
          <w:p w14:paraId="2E6C769F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20F8DDA" w14:textId="25A61399"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74C5A5E" w14:textId="77777777"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69AC878A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F81AA9F" w14:textId="3927382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7B7E36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8A5BF66" w14:textId="04614CD4"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14:paraId="08FF43C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AD8B105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60BD846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F74A589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541CF0FF" w14:textId="77777777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43D7D5F3" w14:textId="2E058EED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37AF02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541B080" w14:textId="43FAD94C"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14:paraId="48B67C6F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5563FF3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8E03AE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1D40598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19E1A5DC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1BD08E9C" w14:textId="55700AA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BB9CF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16140A73" w14:textId="044E8FC1"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14:paraId="025471B5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0A4B8BA" w14:textId="77777777"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A4F55D7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09D01A1" w14:textId="77777777"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14:paraId="0B6D0077" w14:textId="77777777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7C9AD5A9" w14:textId="3848A551"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3BB57" w14:textId="77777777"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936EE9E" w14:textId="23CD26ED"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14:paraId="11CAB751" w14:textId="77777777"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14:paraId="629ABC3C" w14:textId="77777777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E328C09" w14:textId="1479F090"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14:paraId="14284A3F" w14:textId="105B17A2"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14:paraId="68B50A42" w14:textId="77777777"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14:paraId="045768BC" w14:textId="47A4BF2E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14:paraId="2859B736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14:paraId="14D64DF7" w14:textId="77777777"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14:paraId="7C79AACF" w14:textId="164734BC"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14:paraId="4E02BE2E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3F82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45C8" w14:textId="77777777"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14:paraId="292FE01B" w14:textId="77777777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6D136" w14:textId="77777777"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324A" w14:textId="11A66AE9"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14:paraId="69D4F109" w14:textId="01379235"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14:paraId="26C86FF7" w14:textId="77777777"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14:paraId="202BE091" w14:textId="1B2CC0A4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14:paraId="4E52DE4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74552DDE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8409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22FD" w14:textId="1219A21B"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21615F6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56E9D26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A400" w14:textId="77777777"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93B57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639F2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38A86E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7477A708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71F5" w14:textId="77777777"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5FA905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80D06B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C87F2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C2AC5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59A59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33AAD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2CD6B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34F1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8971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8A81FA" w14:textId="77777777"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1A92A1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BF844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250D0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231E2A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4932F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34CAF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AC65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4FDD49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2690258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0B44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662100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0F0011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2663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9918BD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56D7A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D4A4A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37BA2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1ECFF4D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C0AE923" w14:textId="77777777"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99EDE73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8C08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2FCCEB7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18EA2BB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0312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9930C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BB051C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BFBD2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C8E4B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FB7FB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5EBE7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BE675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EB18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E0BE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B275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00CB3B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81911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80675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0C8DF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AE55C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D9D7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2EC6D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05D979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20DC20D7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9C0B" w14:textId="77777777"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B934ED5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43E605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D1ECD01" w14:textId="1EE70E8D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51AB7E85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4773EBCA" w14:textId="77542301"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14:paraId="0DC8AD21" w14:textId="518278E8"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14:paraId="7148EC5B" w14:textId="77777777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14:paraId="62F82CA3" w14:textId="2125E8D4"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14:paraId="3CB2E318" w14:textId="77777777"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14:paraId="1C223CC7" w14:textId="318110E0"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14:paraId="08BA0A0C" w14:textId="4661C9EF"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14:paraId="07AE89BC" w14:textId="308CA327"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14:paraId="0416EEFB" w14:textId="77777777"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14:paraId="3A127971" w14:textId="1E5BD408"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14:paraId="2E8FD867" w14:textId="57763E57"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14:paraId="01CA4BCC" w14:textId="1582B824"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14:paraId="6A0C0285" w14:textId="77777777" w:rsidTr="007962E9">
        <w:tc>
          <w:tcPr>
            <w:tcW w:w="547" w:type="dxa"/>
          </w:tcPr>
          <w:p w14:paraId="5007AA4D" w14:textId="2CDD4DB6"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14:paraId="511D3F23" w14:textId="09157B13"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14:paraId="75B3383A" w14:textId="77777777" w:rsidTr="00E74E1D">
        <w:tc>
          <w:tcPr>
            <w:tcW w:w="547" w:type="dxa"/>
          </w:tcPr>
          <w:p w14:paraId="69C99C3A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14:paraId="767B5D32" w14:textId="77777777"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14:paraId="198D79ED" w14:textId="199462D4" w:rsidTr="00655279">
        <w:tc>
          <w:tcPr>
            <w:tcW w:w="547" w:type="dxa"/>
            <w:tcBorders>
              <w:right w:val="single" w:sz="4" w:space="0" w:color="auto"/>
            </w:tcBorders>
          </w:tcPr>
          <w:p w14:paraId="42A5F469" w14:textId="77777777"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E436C" w14:textId="2AAF503F"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432C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14:paraId="61D8CC72" w14:textId="14E8BE10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0AE43" w14:textId="77777777"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14:paraId="6CA023CC" w14:textId="34263EDC"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14:paraId="7E5E64ED" w14:textId="77777777" w:rsidTr="00655279">
        <w:tc>
          <w:tcPr>
            <w:tcW w:w="547" w:type="dxa"/>
          </w:tcPr>
          <w:p w14:paraId="5E235D5D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1A2F6" w14:textId="77777777"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5799A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6F8A9" w14:textId="77777777"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14:paraId="0988E531" w14:textId="62584B3E" w:rsidTr="00B11947">
        <w:tc>
          <w:tcPr>
            <w:tcW w:w="547" w:type="dxa"/>
            <w:tcBorders>
              <w:right w:val="single" w:sz="4" w:space="0" w:color="auto"/>
            </w:tcBorders>
          </w:tcPr>
          <w:p w14:paraId="4E8009ED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197" w14:textId="146C2F74"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8727B" w14:textId="5448D636"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36E109" w14:textId="614C369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3F847" w14:textId="1095E3AE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177B" w14:textId="0D190181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B71BF" w14:textId="135B5E86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62ED72FA" w14:textId="77777777" w:rsidTr="008756A7">
        <w:tc>
          <w:tcPr>
            <w:tcW w:w="547" w:type="dxa"/>
          </w:tcPr>
          <w:p w14:paraId="1FB887B0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53A2755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3AACB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BBE91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9EBCC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07E62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150F02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6C112DB6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15351DFA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C70" w14:textId="651E180A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8EC80" w14:textId="2E2EC4D4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165E63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D3D54E5" w14:textId="77777777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EC6A3" w14:textId="10A2DE8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0ED8" w14:textId="53403889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336413D0" w14:textId="77777777" w:rsidTr="008756A7">
        <w:tc>
          <w:tcPr>
            <w:tcW w:w="547" w:type="dxa"/>
          </w:tcPr>
          <w:p w14:paraId="5950BA57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09098E66" w14:textId="77777777"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89D05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CAAF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7EA59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C634A6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E6F64" w14:textId="77777777"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2207E9E3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2EECF375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616" w14:textId="20FB58B4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549E8E" w14:textId="2D0F0AF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14:paraId="093EA7E2" w14:textId="714761EC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BB2D11" w14:textId="333A12BA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CC634" w14:textId="55ED3BE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0CC1B6" w14:textId="2318C216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030AC" w14:textId="07DA7F2B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7DF838C6" w14:textId="77777777" w:rsidTr="008756A7">
        <w:tc>
          <w:tcPr>
            <w:tcW w:w="547" w:type="dxa"/>
          </w:tcPr>
          <w:p w14:paraId="67AA51FB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C17E9F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74911C51" w14:textId="66569AAE"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14:paraId="1F0019DF" w14:textId="77777777" w:rsidTr="008756A7">
        <w:tc>
          <w:tcPr>
            <w:tcW w:w="547" w:type="dxa"/>
          </w:tcPr>
          <w:p w14:paraId="2211AB64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AE8D4CD" w14:textId="77777777"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14:paraId="71387C29" w14:textId="77777777"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14:paraId="18594BC2" w14:textId="77777777" w:rsidTr="00B11947">
        <w:tc>
          <w:tcPr>
            <w:tcW w:w="547" w:type="dxa"/>
            <w:tcBorders>
              <w:right w:val="single" w:sz="4" w:space="0" w:color="auto"/>
            </w:tcBorders>
          </w:tcPr>
          <w:p w14:paraId="62E40257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9CE" w14:textId="36F24653"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9C13F" w14:textId="35253A5E"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14:paraId="45913ABF" w14:textId="6D667029"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879557" w14:textId="6B76FF20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1049" w14:textId="4F265D12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286BB" w14:textId="0F14CBA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6EFB" w14:textId="2BD6908E"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14:paraId="28FC1BF2" w14:textId="77777777" w:rsidTr="008756A7">
        <w:tc>
          <w:tcPr>
            <w:tcW w:w="547" w:type="dxa"/>
          </w:tcPr>
          <w:p w14:paraId="26952A43" w14:textId="77777777"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438322E2" w14:textId="77777777"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14:paraId="10CE294A" w14:textId="77777777"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5D8095B5" w14:textId="5012B1C1"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14:paraId="19E1999E" w14:textId="7C3B86C0"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14:paraId="12AD718F" w14:textId="77777777"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14:paraId="3019DD56" w14:textId="181F4605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14:paraId="6B4CEFFA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019F2B7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4DD03611" w14:textId="02CDF78D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2C64FC23" w14:textId="4DEBB200"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14:paraId="32D8DDD6" w14:textId="77777777" w:rsidR="00FF4153" w:rsidRDefault="00FF4153" w:rsidP="00F75A79">
      <w:pPr>
        <w:rPr>
          <w:rFonts w:ascii="Arial" w:hAnsi="Arial" w:cs="Arial"/>
          <w:sz w:val="12"/>
          <w:szCs w:val="12"/>
        </w:rPr>
      </w:pPr>
    </w:p>
    <w:p w14:paraId="1ABE0BA3" w14:textId="77777777"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399"/>
        <w:gridCol w:w="8349"/>
      </w:tblGrid>
      <w:tr w:rsidR="00F75A79" w:rsidRPr="0009051D" w14:paraId="52616F22" w14:textId="77777777" w:rsidTr="00B719D0">
        <w:tc>
          <w:tcPr>
            <w:tcW w:w="547" w:type="dxa"/>
            <w:gridSpan w:val="2"/>
          </w:tcPr>
          <w:p w14:paraId="6A380DC8" w14:textId="456292E3"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14:paraId="03759F00" w14:textId="661892D3"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14:paraId="411F3052" w14:textId="77777777" w:rsidTr="00B719D0">
        <w:tc>
          <w:tcPr>
            <w:tcW w:w="547" w:type="dxa"/>
            <w:gridSpan w:val="2"/>
          </w:tcPr>
          <w:p w14:paraId="7EF144AA" w14:textId="77777777"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14:paraId="08E41B62" w14:textId="77777777"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06667E3" w14:textId="77777777"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14:paraId="0B418C03" w14:textId="7C5D661F"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6CA50902" w14:textId="3FA090E5"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12577B3B" w14:textId="77777777"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453A5B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48D81DE" w14:textId="3B18ECB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BC17D0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01EA4B33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14:paraId="2489DE46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80839B0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E9A033C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157AD6A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1D60F3D9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0E4D7" w14:textId="594F9762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F7FBE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8780B2" w14:textId="77777777"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14:paraId="54F2F928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B77A03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49B299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51556AE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51688921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84D5A30" w14:textId="17DFB888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899112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A8F2AC5" w14:textId="562E9FF0"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14:paraId="6D20590C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32618E5B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9F0AF4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677420EF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252A041E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0D05149A" w14:textId="13F1C603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F41983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2D836798" w14:textId="55D15D6A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14:paraId="154902D5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57ECBAD4" w14:textId="77777777"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FC83F3E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14:paraId="302EFA67" w14:textId="77777777"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14:paraId="3368DB4A" w14:textId="77777777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14:paraId="2CFE6ECF" w14:textId="4827A6F7"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DD557" w14:textId="77777777"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14:paraId="3A1E31CA" w14:textId="3DE430F1"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14:paraId="00E40AFF" w14:textId="77777777"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14:paraId="6D12F8E1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39FF635F" w14:textId="07D13B7E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14:paraId="159415BF" w14:textId="4FD585D0"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5506502E" w14:textId="77777777" w:rsidTr="00CC2FE2">
        <w:trPr>
          <w:gridAfter w:val="1"/>
          <w:wAfter w:w="10" w:type="dxa"/>
        </w:trPr>
        <w:tc>
          <w:tcPr>
            <w:tcW w:w="535" w:type="dxa"/>
          </w:tcPr>
          <w:p w14:paraId="0BE2CE4C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14:paraId="34835B89" w14:textId="7F4EAAB3"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14:paraId="3E0AB74B" w14:textId="267A479E"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14:paraId="1710E525" w14:textId="2D0FFB10"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0869CDB1" w14:textId="4D7B6F5A"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14:paraId="3B587BAC" w14:textId="77777777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14:paraId="3F22926E" w14:textId="1780A20B"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14:paraId="78845266" w14:textId="6A3C7956"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14:paraId="5F10A475" w14:textId="02055FFD"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14:paraId="763F7679" w14:textId="77777777"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14:paraId="32122DDE" w14:textId="5B7DA915"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14:paraId="1643D79D" w14:textId="3B62226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3B36A6A" w14:textId="136BB40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14:paraId="261F2E61" w14:textId="77777777" w:rsidTr="00CC2FE2">
        <w:tc>
          <w:tcPr>
            <w:tcW w:w="535" w:type="dxa"/>
          </w:tcPr>
          <w:p w14:paraId="6F1987C8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14:paraId="417AFBEB" w14:textId="77777777"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14:paraId="17BE5824" w14:textId="77777777" w:rsidTr="00CC2FE2">
        <w:tc>
          <w:tcPr>
            <w:tcW w:w="535" w:type="dxa"/>
            <w:tcBorders>
              <w:right w:val="single" w:sz="4" w:space="0" w:color="auto"/>
            </w:tcBorders>
          </w:tcPr>
          <w:p w14:paraId="15430812" w14:textId="77777777"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9634B" w14:textId="77777777"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96BF" w14:textId="2B9BAF6D"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14:paraId="5AE53AF6" w14:textId="15B85196"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88C2" w14:textId="073DAA63"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14:paraId="6AEBB42A" w14:textId="77777777" w:rsidTr="00CC2FE2">
        <w:tc>
          <w:tcPr>
            <w:tcW w:w="535" w:type="dxa"/>
          </w:tcPr>
          <w:p w14:paraId="7C481280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AA5E4" w14:textId="77777777"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B2385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EA3B9" w14:textId="77777777"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14:paraId="3A73A684" w14:textId="4EFC364C" w:rsidTr="00CC2FE2">
        <w:tc>
          <w:tcPr>
            <w:tcW w:w="535" w:type="dxa"/>
            <w:tcBorders>
              <w:right w:val="single" w:sz="4" w:space="0" w:color="auto"/>
            </w:tcBorders>
          </w:tcPr>
          <w:p w14:paraId="6F6BA5CB" w14:textId="77777777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60" w14:textId="76588DB0"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FD271" w14:textId="3A624515"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92266" w14:textId="73BC16A4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24E5" w14:textId="5D79CC72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98BE1" w14:textId="448D6FBF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89ABE" w14:textId="5BB40C2C"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81512" w14:textId="4CC84BCD"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90A9" w14:textId="413CDED6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D47AE" w14:textId="253C0F0C"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BD00F" w14:textId="1B9E9061"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14:paraId="2C1F9F0B" w14:textId="77777777" w:rsidTr="00CC2FE2">
        <w:tc>
          <w:tcPr>
            <w:tcW w:w="535" w:type="dxa"/>
          </w:tcPr>
          <w:p w14:paraId="0C6F8B34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2E3BF919" w14:textId="77777777"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FF831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714DE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2E2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F0669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5A75D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25DA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E7780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B4211" w14:textId="77777777"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547A" w14:textId="77777777"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2D9398B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E2C6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D3B" w14:textId="4BC1D3F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E9F0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3B7E48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5E03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8408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114A8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63CBD7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1EA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06CB0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644C5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5EB9BD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2816CA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11BF5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0A33B6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6E9F5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2A3D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5536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CF1B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E1603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5891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9AA33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6334C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8F4D3D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5FA1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E02" w14:textId="6C0AEA3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F4740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7D118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6597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3C409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346CE0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41C4E2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078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EB5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C2D1BC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0DFFA7DC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36ECD7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640E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8275E9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651AF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CB4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0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4B9FF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C0183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E077A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184EC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F53504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7E7EDE6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4863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0EA" w14:textId="35DCE36E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5B5768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505A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78FF8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AF9E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E2FB5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D06D4D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0E1F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08B82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E8AD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3E0EAF41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4281AE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CA39F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13E023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E726A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3DE57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5967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DAD595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409A5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7E1C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8C4F9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D96543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47DAD0BE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2A60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5F0" w14:textId="0A76A626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91C11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A65FA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CC09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2F7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7AAD6B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5BC7F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471A7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902B6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C9E173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14:paraId="1859BA45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3086EC4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39A9" w14:textId="77777777"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C4F3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C2CB78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709E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6135D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E5A534B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3A18D9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803F0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BF67D" w14:textId="77777777"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CBED41" w14:textId="77777777"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14:paraId="50F45693" w14:textId="7777777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BB2DF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BA2" w14:textId="556F2358"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586D" w14:textId="77777777"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5A3EBE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25BD4A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B978E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51C3A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CAD54C" w14:textId="77777777"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65AE54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DD808" w14:textId="77777777"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B58D22" w14:textId="77777777"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14:paraId="10DBDD42" w14:textId="22EA2D87"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14:paraId="0CE15ED3" w14:textId="77777777"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75E3B5B5" w14:textId="77777777"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14:paraId="46653ECC" w14:textId="44C33BD9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3526ED15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AADDB2C" w14:textId="77777777" w:rsidTr="00DC7A97">
        <w:tc>
          <w:tcPr>
            <w:tcW w:w="546" w:type="dxa"/>
          </w:tcPr>
          <w:p w14:paraId="3161FFBE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79CEFF2" w14:textId="49616FAA"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7ABE1307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533358EC" w14:textId="77777777" w:rsidTr="00DC7A97">
        <w:tc>
          <w:tcPr>
            <w:tcW w:w="872" w:type="dxa"/>
            <w:shd w:val="clear" w:color="auto" w:fill="auto"/>
            <w:vAlign w:val="center"/>
          </w:tcPr>
          <w:p w14:paraId="68ECF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4E83CC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C70ECA5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77FB6BDD" w14:textId="77777777" w:rsidTr="00DC7A97">
        <w:tc>
          <w:tcPr>
            <w:tcW w:w="872" w:type="dxa"/>
            <w:shd w:val="clear" w:color="auto" w:fill="auto"/>
            <w:vAlign w:val="center"/>
          </w:tcPr>
          <w:p w14:paraId="73E72D8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06CB4F92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40B84352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41AE156" w14:textId="77777777" w:rsidTr="00DC7A97">
        <w:tc>
          <w:tcPr>
            <w:tcW w:w="872" w:type="dxa"/>
            <w:shd w:val="clear" w:color="auto" w:fill="auto"/>
            <w:vAlign w:val="center"/>
          </w:tcPr>
          <w:p w14:paraId="0365FDA4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7AC035E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3AE090AC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6438BB1" w14:textId="1A9BFC40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14:paraId="0852CAEA" w14:textId="77777777" w:rsidR="00637BBE" w:rsidRDefault="00637BBE" w:rsidP="00637BBE">
      <w:pPr>
        <w:rPr>
          <w:rFonts w:ascii="Arial" w:hAnsi="Arial" w:cs="Arial"/>
          <w:b/>
          <w:szCs w:val="24"/>
        </w:rPr>
      </w:pPr>
    </w:p>
    <w:p w14:paraId="474122BA" w14:textId="77777777"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14:paraId="6B3F1CAA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1CA3B168" w14:textId="77777777" w:rsidTr="00DC7A97">
        <w:tc>
          <w:tcPr>
            <w:tcW w:w="546" w:type="dxa"/>
          </w:tcPr>
          <w:p w14:paraId="6F3BA5A8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5E4F20A1" w14:textId="6D28EDE0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4ED9B25B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109C2328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A4803F4" w14:textId="77777777" w:rsidTr="00561240">
        <w:tc>
          <w:tcPr>
            <w:tcW w:w="868" w:type="dxa"/>
            <w:shd w:val="clear" w:color="auto" w:fill="auto"/>
          </w:tcPr>
          <w:p w14:paraId="50FD5DB1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0036E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1E1E2CFC" w14:textId="77777777" w:rsidTr="00561240">
        <w:tc>
          <w:tcPr>
            <w:tcW w:w="868" w:type="dxa"/>
            <w:shd w:val="clear" w:color="auto" w:fill="auto"/>
            <w:vAlign w:val="center"/>
          </w:tcPr>
          <w:p w14:paraId="17CC8A06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1CD7CE9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0EE9F337" w14:textId="77777777" w:rsidTr="00561240">
        <w:tc>
          <w:tcPr>
            <w:tcW w:w="868" w:type="dxa"/>
            <w:shd w:val="clear" w:color="auto" w:fill="auto"/>
            <w:vAlign w:val="center"/>
          </w:tcPr>
          <w:p w14:paraId="06B0921F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3EE2692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5094FBC" w14:textId="77777777" w:rsidTr="00561240">
        <w:tc>
          <w:tcPr>
            <w:tcW w:w="868" w:type="dxa"/>
            <w:shd w:val="clear" w:color="auto" w:fill="auto"/>
            <w:vAlign w:val="center"/>
          </w:tcPr>
          <w:p w14:paraId="40242EDE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4726C2BB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144A3EE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0151C9FD" w14:textId="5DD29697"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9BEB14C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7366E418" w14:textId="77777777" w:rsidTr="00DC7A97">
        <w:tc>
          <w:tcPr>
            <w:tcW w:w="546" w:type="dxa"/>
          </w:tcPr>
          <w:p w14:paraId="63A487E6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39FE7F50" w14:textId="0E286BC3"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4D496A39" w14:textId="688F8B24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14:paraId="147CF02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C47364B" w14:textId="77777777" w:rsidTr="00DC7A97">
        <w:tc>
          <w:tcPr>
            <w:tcW w:w="868" w:type="dxa"/>
            <w:shd w:val="clear" w:color="auto" w:fill="auto"/>
          </w:tcPr>
          <w:p w14:paraId="181549FB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03C3DE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8735FB1" w14:textId="77777777" w:rsidTr="00DC7A97">
        <w:tc>
          <w:tcPr>
            <w:tcW w:w="868" w:type="dxa"/>
            <w:shd w:val="clear" w:color="auto" w:fill="auto"/>
            <w:vAlign w:val="center"/>
          </w:tcPr>
          <w:p w14:paraId="22FA8A3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095A8A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44A18013" w14:textId="77777777" w:rsidTr="00DC7A97">
        <w:tc>
          <w:tcPr>
            <w:tcW w:w="868" w:type="dxa"/>
            <w:shd w:val="clear" w:color="auto" w:fill="auto"/>
            <w:vAlign w:val="center"/>
          </w:tcPr>
          <w:p w14:paraId="4D2AC10C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7C3CD417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3D39E1EE" w14:textId="77777777" w:rsidTr="00DC7A97">
        <w:tc>
          <w:tcPr>
            <w:tcW w:w="868" w:type="dxa"/>
            <w:shd w:val="clear" w:color="auto" w:fill="auto"/>
            <w:vAlign w:val="center"/>
          </w:tcPr>
          <w:p w14:paraId="02BB2D5A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61C77E01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4BF3FAC" w14:textId="2004CBB0"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41B3447E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14:paraId="2E24EF21" w14:textId="77777777"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C44A5B5" w14:textId="77777777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14:paraId="3DC3F8E6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22305B29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5F1F0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EBF46F3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B11AC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02250B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540B5D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99DD183" w14:textId="77777777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95F010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277174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1B38283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F5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7DB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24595031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638C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7B5B8A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3A56A4E1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5573ABE0" w14:textId="77777777"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1959C0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9052DF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C81F0A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5B770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F1604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C08028C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100A6D6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00146C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1C2E0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6B1F991D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D90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F80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CA80DB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40CC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D4705E8" w14:textId="77777777"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14:paraId="76B7C190" w14:textId="1E16F38C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28998CB" w14:textId="691AB262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14:paraId="05DE2FB6" w14:textId="77777777" w:rsidTr="008A2A1D">
        <w:tc>
          <w:tcPr>
            <w:tcW w:w="656" w:type="dxa"/>
          </w:tcPr>
          <w:p w14:paraId="651C2F6A" w14:textId="56E01B88"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14:paraId="19A10EB4" w14:textId="432A911B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14:paraId="52BDBD05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54095A68" w14:textId="2CEAC50E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14:paraId="478BFDFE" w14:textId="77777777" w:rsidTr="008A2A1D">
        <w:tc>
          <w:tcPr>
            <w:tcW w:w="656" w:type="dxa"/>
          </w:tcPr>
          <w:p w14:paraId="37D90A1F" w14:textId="77777777"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1C661929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3E001D4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3B2E3E1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50DCFB9D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48AD9DD0" w14:textId="77777777"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ECA9596" w14:textId="77777777" w:rsidTr="008A2A1D">
        <w:tc>
          <w:tcPr>
            <w:tcW w:w="656" w:type="dxa"/>
          </w:tcPr>
          <w:p w14:paraId="2D80EE9D" w14:textId="3441DF63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14:paraId="2DEB2DA7" w14:textId="77777777"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464EBC20" w14:textId="324334A3"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14:paraId="5593EF37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274CF7C9" w14:textId="6B683BA4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1354ED86" w14:textId="77777777" w:rsidTr="008A2A1D">
        <w:tc>
          <w:tcPr>
            <w:tcW w:w="656" w:type="dxa"/>
          </w:tcPr>
          <w:p w14:paraId="4CD984D7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4FCA14C8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168C0CFB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15DAC83C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0540717A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44E1A55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4761EA39" w14:textId="77777777" w:rsidTr="008A2A1D">
        <w:tc>
          <w:tcPr>
            <w:tcW w:w="656" w:type="dxa"/>
          </w:tcPr>
          <w:p w14:paraId="06781709" w14:textId="18CEEEA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14:paraId="48186D97" w14:textId="1F6AAAE9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14:paraId="6C3111F8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18B4850" w14:textId="5A2B5DA5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14:paraId="783CF093" w14:textId="77777777" w:rsidTr="008A2A1D">
        <w:tc>
          <w:tcPr>
            <w:tcW w:w="656" w:type="dxa"/>
          </w:tcPr>
          <w:p w14:paraId="12635949" w14:textId="77777777"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14:paraId="0865116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14:paraId="285A3626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14:paraId="27DC2872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14:paraId="440872AF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14:paraId="1324722D" w14:textId="77777777"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14:paraId="6913B201" w14:textId="77777777" w:rsidTr="008A2A1D">
        <w:tc>
          <w:tcPr>
            <w:tcW w:w="656" w:type="dxa"/>
          </w:tcPr>
          <w:p w14:paraId="1F858055" w14:textId="15D9C9FF"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14:paraId="5F9906C2" w14:textId="053E2881"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0CA51E11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14:paraId="357F20A2" w14:textId="77777777"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3C8721AB" w14:textId="77777777"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14:paraId="27237F94" w14:textId="33B9ACA6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17E21E2B" w14:textId="1ADEDBB2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14:paraId="36499522" w14:textId="77777777" w:rsidTr="007962E9">
        <w:tc>
          <w:tcPr>
            <w:tcW w:w="647" w:type="dxa"/>
          </w:tcPr>
          <w:p w14:paraId="26A5FA72" w14:textId="165AB8CA"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14:paraId="4885A7DA" w14:textId="589174E2"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14:paraId="4A853820" w14:textId="77777777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3C70CF9" w14:textId="6AA3796A"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14:paraId="599E2491" w14:textId="77777777" w:rsidTr="007962E9">
        <w:tc>
          <w:tcPr>
            <w:tcW w:w="647" w:type="dxa"/>
          </w:tcPr>
          <w:p w14:paraId="3FEB09C0" w14:textId="77777777"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36E1E0C5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1278AD20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A966A02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376DB036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060DC729" w14:textId="77777777"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EAB8EDE" w14:textId="77777777" w:rsidTr="007962E9">
        <w:tc>
          <w:tcPr>
            <w:tcW w:w="647" w:type="dxa"/>
          </w:tcPr>
          <w:p w14:paraId="22EDC31E" w14:textId="29FCD5F9"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14:paraId="71F827B2" w14:textId="7DA63539"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5817DE29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26B2A689" w14:textId="6835DF76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517489CE" w14:textId="77777777" w:rsidTr="007962E9">
        <w:tc>
          <w:tcPr>
            <w:tcW w:w="647" w:type="dxa"/>
          </w:tcPr>
          <w:p w14:paraId="06949DDD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0E78D8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D08A10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5F16CCCE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8BBE251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2AE5EAF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5EE55C7E" w14:textId="77777777" w:rsidTr="00263F9B">
        <w:tc>
          <w:tcPr>
            <w:tcW w:w="647" w:type="dxa"/>
            <w:vAlign w:val="center"/>
          </w:tcPr>
          <w:p w14:paraId="7ED78FE1" w14:textId="7A34F592"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14:paraId="2EB7A818" w14:textId="576E12E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14:paraId="56B87636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7D9BD91E" w14:textId="3E4526B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70A48114" w14:textId="77777777" w:rsidTr="007962E9">
        <w:tc>
          <w:tcPr>
            <w:tcW w:w="647" w:type="dxa"/>
          </w:tcPr>
          <w:p w14:paraId="201A2CB6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731FA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373B0B5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484EF77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187805F8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F89B2FD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0F8EF378" w14:textId="77777777" w:rsidTr="007962E9">
        <w:tc>
          <w:tcPr>
            <w:tcW w:w="647" w:type="dxa"/>
          </w:tcPr>
          <w:p w14:paraId="308A50F0" w14:textId="3A332838"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14:paraId="454FDF14" w14:textId="42B4E02B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14:paraId="242DDE94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EC0A537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3EF1318C" w14:textId="77777777" w:rsidTr="007962E9">
        <w:tc>
          <w:tcPr>
            <w:tcW w:w="647" w:type="dxa"/>
          </w:tcPr>
          <w:p w14:paraId="7A1EF6D1" w14:textId="77777777"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10EFA0E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53FD2DE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32D73BFB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0624DB16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4EF598BC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24074761" w14:textId="77777777" w:rsidTr="007962E9">
        <w:tc>
          <w:tcPr>
            <w:tcW w:w="647" w:type="dxa"/>
          </w:tcPr>
          <w:p w14:paraId="71F8CF0E" w14:textId="6D4EB1ED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14:paraId="56DD6897" w14:textId="77777777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14:paraId="712C306A" w14:textId="22E5A291"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14:paraId="474A34BD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04D61599" w14:textId="45B772C0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14:paraId="4BC70F0C" w14:textId="77777777" w:rsidTr="007962E9">
        <w:tc>
          <w:tcPr>
            <w:tcW w:w="647" w:type="dxa"/>
          </w:tcPr>
          <w:p w14:paraId="464A21F0" w14:textId="77777777"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14:paraId="2504DBE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14:paraId="46747C4A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14:paraId="7DD10124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14:paraId="5625AF3F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14:paraId="7EC0F6C0" w14:textId="77777777"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14:paraId="3F848300" w14:textId="77777777" w:rsidTr="007962E9">
        <w:tc>
          <w:tcPr>
            <w:tcW w:w="647" w:type="dxa"/>
          </w:tcPr>
          <w:p w14:paraId="2E991D65" w14:textId="08C7B29F"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14:paraId="633301C9" w14:textId="6FC7F95A"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14:paraId="430983F5" w14:textId="40BF2FFD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14:paraId="5F1826CB" w14:textId="77777777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14:paraId="3C951CF4" w14:textId="0EB3E0F5"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14:paraId="729EF1C2" w14:textId="56ADA539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705E0558" w14:textId="61FFF22F" w:rsidR="00A435C6" w:rsidRDefault="00A435C6" w:rsidP="00166BA2">
      <w:pPr>
        <w:rPr>
          <w:rFonts w:ascii="Arial" w:hAnsi="Arial" w:cs="Arial"/>
          <w:sz w:val="16"/>
          <w:szCs w:val="20"/>
        </w:rPr>
      </w:pPr>
    </w:p>
    <w:p w14:paraId="3CFF82C5" w14:textId="77777777" w:rsidR="001E77B1" w:rsidRDefault="001E77B1" w:rsidP="00166BA2">
      <w:pPr>
        <w:rPr>
          <w:rFonts w:ascii="Arial" w:hAnsi="Arial" w:cs="Arial"/>
          <w:sz w:val="16"/>
          <w:szCs w:val="20"/>
        </w:rPr>
      </w:pPr>
    </w:p>
    <w:p w14:paraId="230362CD" w14:textId="77777777"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6F291008" w14:textId="77777777" w:rsidTr="007748C8">
        <w:trPr>
          <w:cantSplit/>
        </w:trPr>
        <w:tc>
          <w:tcPr>
            <w:tcW w:w="2622" w:type="dxa"/>
          </w:tcPr>
          <w:p w14:paraId="6DF09578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41A30A37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26CBAFE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1CB51EA9" w14:textId="77777777" w:rsidTr="007748C8">
        <w:trPr>
          <w:cantSplit/>
        </w:trPr>
        <w:tc>
          <w:tcPr>
            <w:tcW w:w="2622" w:type="dxa"/>
            <w:vAlign w:val="center"/>
          </w:tcPr>
          <w:p w14:paraId="1558E331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0E109204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2CBE544F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6B660991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489E727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Hlk204158040"/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79759729" w14:textId="77777777"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14:paraId="2F34F17D" w14:textId="1FA6FF25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14:paraId="1D2109FA" w14:textId="77777777"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14:paraId="484FB010" w14:textId="6496EA62"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14:paraId="38850D6D" w14:textId="3C44DBCA"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14:paraId="495B1009" w14:textId="6A4FFCE2"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14:paraId="78013194" w14:textId="0CAA976F"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14:paraId="5762E192" w14:textId="5AFFA41A"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14:paraId="0774782E" w14:textId="77777777"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14:paraId="1A3343E5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3BC07119" w14:textId="77777777"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14:paraId="31507497" w14:textId="78D137FD"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14:paraId="60BF9BCE" w14:textId="7CE67EAA"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14:paraId="31964761" w14:textId="025010A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14:paraId="549C0480" w14:textId="28C9E15A"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14:paraId="4FA6448B" w14:textId="26941E01"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14:paraId="31C911DE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09BF37EF" w14:textId="77777777"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07D18DD7" w14:textId="13E2A428"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14:paraId="311C981F" w14:textId="3A61B365"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A986D26" w14:textId="7531D9CC"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14:paraId="5D2E9675" w14:textId="7A732143"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14:paraId="275FF0C8" w14:textId="4047501D"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14:paraId="6B01E82E" w14:textId="4BC2EF53"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044C90C" w14:textId="3EB175F8"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14:paraId="29E1AC06" w14:textId="77777777"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14:paraId="519133C7" w14:textId="0FDE1920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4A7C2BB7" w14:textId="77777777"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14:paraId="18A5DDD4" w14:textId="49DBD5FD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11AD2E0B" w14:textId="7EAC0020"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14:paraId="2E3BD965" w14:textId="4428E74E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703E8282" w14:textId="10640EE8"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14:paraId="1E833145" w14:textId="28B85078"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14:paraId="05B13D6F" w14:textId="3BE874C1"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14:paraId="1841306F" w14:textId="356DB30E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14:paraId="17EBC2A8" w14:textId="04F2AD32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14:paraId="4A976093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14:paraId="2C60D46D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14:paraId="19C21817" w14:textId="77777777"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E24403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14:paraId="5D64FDA0" w14:textId="4622F090"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14:paraId="06A011BD" w14:textId="791D9D6E"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14:paraId="350A0EA3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14:paraId="5DE042FA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14:paraId="7F7660C2" w14:textId="77777777"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14:paraId="0ED44E8B" w14:textId="7B6B00E9"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14:paraId="0FA0B0D8" w14:textId="6A6F2ACF"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750"/>
        <w:gridCol w:w="1984"/>
        <w:gridCol w:w="1629"/>
      </w:tblGrid>
      <w:tr w:rsidR="00654A8F" w:rsidRPr="009744F8" w14:paraId="45DADDC1" w14:textId="77777777" w:rsidTr="00E24403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14:paraId="6B7463BE" w14:textId="55D6978A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B23575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14:paraId="3A559526" w14:textId="77777777" w:rsidTr="00E24403">
        <w:tc>
          <w:tcPr>
            <w:tcW w:w="5033" w:type="dxa"/>
            <w:gridSpan w:val="2"/>
            <w:vMerge/>
            <w:shd w:val="clear" w:color="auto" w:fill="auto"/>
          </w:tcPr>
          <w:p w14:paraId="787A08A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14:paraId="7CAB032C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14:paraId="47A5AFC9" w14:textId="77777777"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14:paraId="6AD96172" w14:textId="77777777" w:rsidTr="00E24403">
        <w:tc>
          <w:tcPr>
            <w:tcW w:w="5033" w:type="dxa"/>
            <w:gridSpan w:val="2"/>
            <w:shd w:val="clear" w:color="auto" w:fill="auto"/>
          </w:tcPr>
          <w:p w14:paraId="0047B89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0130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E67B00A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688E9A8" w14:textId="77777777" w:rsidTr="00E24403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C4F52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FBCED6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63ABD9B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14:paraId="4E970EFB" w14:textId="77777777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789FBC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B0A2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91FAD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6C843A93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14:paraId="66510E1B" w14:textId="2C69549F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14:paraId="0EB0986D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67F9D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A6801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4AA28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63A8AFA9" w14:textId="77777777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D4438C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234F" w14:textId="77777777"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522E" w14:textId="77777777"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14:paraId="28A80FF1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7D776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FC1A76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33F0217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29D2381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14:paraId="633FFBB4" w14:textId="716345E6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14:paraId="3CCDF62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6B70" w14:textId="77777777"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70BE8E30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5961B3DC" w14:textId="77777777"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4F4296D9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14:paraId="143DD278" w14:textId="071EAD32"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14:paraId="3F00793A" w14:textId="77777777"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14:paraId="22C00D61" w14:textId="50ABBFFB"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14:paraId="621F4E2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7E60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220FE7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14:paraId="238FE3B5" w14:textId="7802CD4A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14:paraId="1849650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50461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85E683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0E911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0BBE904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698C3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F400A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E18993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71D0F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243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4D28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7EC83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32307AA0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1EE6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30138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D690D5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1D0CE7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D0752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E9B4C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848898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71403E1E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E986F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A99F0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1706E32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2D30DE12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E97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57D7FE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6505DE5F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6FE0DE5F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4202C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1304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D9A349B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17019CB9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C7F8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67267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83BBE55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14:paraId="41B348EB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61084" w14:textId="77777777"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147158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574D0B31" w14:textId="77777777"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718920FA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92C93" w14:textId="0516F007"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AFE111" w14:textId="0047086A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2259FE9A" w14:textId="77777777"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06419426" w14:textId="77777777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B5A" w14:textId="41B01C7F"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E8D637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106ED081" w14:textId="77777777"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14:paraId="28A4D5FF" w14:textId="77777777" w:rsidTr="00E24403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47BB90" w14:textId="43C5A32C"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3755A" w14:textId="22F1B57B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14:paraId="00E9E939" w14:textId="77777777"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14:paraId="1CDD1A86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FBE6034" w14:textId="77777777" w:rsidR="00643DDB" w:rsidRDefault="00643DDB" w:rsidP="00CE325B">
      <w:pPr>
        <w:rPr>
          <w:rFonts w:ascii="Arial" w:hAnsi="Arial" w:cs="Arial"/>
          <w:sz w:val="16"/>
          <w:szCs w:val="20"/>
        </w:rPr>
      </w:pPr>
    </w:p>
    <w:p w14:paraId="694F3A4E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1F7CA1F2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0B5D9211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1FB93ECA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14:paraId="20AA9018" w14:textId="5A5C02B1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4A66B1D9" w14:textId="31E12003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60C1B676" w14:textId="2495F2B3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14:paraId="0281A48A" w14:textId="56372352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14:paraId="71C51328" w14:textId="342F466B"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14:paraId="307CE642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429A4E37" w14:textId="74ECB489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34B75E76" w14:textId="05C198D4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14:paraId="79AF9D7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6139052B" w14:textId="23997B0F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14:paraId="63883722" w14:textId="5E4F2FF5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0"/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A1F5D" w14:textId="77777777" w:rsidR="00060C37" w:rsidRDefault="00060C37" w:rsidP="001079C5">
      <w:r>
        <w:separator/>
      </w:r>
    </w:p>
  </w:endnote>
  <w:endnote w:type="continuationSeparator" w:id="0">
    <w:p w14:paraId="045D1F78" w14:textId="77777777" w:rsidR="00060C37" w:rsidRDefault="00060C37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489C364" w14:textId="77777777" w:rsidR="002525D3" w:rsidRPr="00F6414C" w:rsidRDefault="002525D3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91008" behindDoc="0" locked="0" layoutInCell="1" allowOverlap="1" wp14:anchorId="4EBAA492" wp14:editId="24A98043">
                  <wp:simplePos x="0" y="0"/>
                  <wp:positionH relativeFrom="column">
                    <wp:posOffset>-1633</wp:posOffset>
                  </wp:positionH>
                  <wp:positionV relativeFrom="paragraph">
                    <wp:posOffset>45901</wp:posOffset>
                  </wp:positionV>
                  <wp:extent cx="3820886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20886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D248A" w14:textId="77777777" w:rsidR="002525D3" w:rsidRPr="00773DC9" w:rsidRDefault="002525D3" w:rsidP="00773DC9">
                              <w:pPr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>Deklaracja przystąpienia do egzaminu maturalnego (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i/>
                                  <w:sz w:val="18"/>
                                </w:rPr>
                                <w:t>Deklaracja A</w:t>
                              </w:r>
                              <w:r w:rsidRPr="00773DC9">
                                <w:rPr>
                                  <w:rFonts w:ascii="Arial Narrow" w:hAnsi="Arial Narrow" w:cs="Arial"/>
                                  <w:sz w:val="18"/>
                                </w:rPr>
                                <w:t xml:space="preserve">) – </w:t>
                              </w:r>
                              <w:r w:rsidRPr="00B179EB">
                                <w:rPr>
                                  <w:rFonts w:ascii="Arial Narrow" w:hAnsi="Arial Narrow" w:cs="Arial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EBAA492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    <v:textbox style="mso-fit-shape-to-text:t" inset="0,0,0,0">
                    <w:txbxContent>
                      <w:p w14:paraId="339D248A" w14:textId="77777777" w:rsidR="002525D3" w:rsidRPr="00773DC9" w:rsidRDefault="002525D3" w:rsidP="00773DC9">
                        <w:pPr>
                          <w:rPr>
                            <w:rFonts w:ascii="Arial Narrow" w:hAnsi="Arial Narrow" w:cs="Arial"/>
                            <w:sz w:val="18"/>
                          </w:rPr>
                        </w:pP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>Deklaracja przystąpienia do egzaminu maturalnego (</w:t>
                        </w:r>
                        <w:r w:rsidRPr="00773DC9">
                          <w:rPr>
                            <w:rFonts w:ascii="Arial Narrow" w:hAnsi="Arial Narrow" w:cs="Arial"/>
                            <w:i/>
                            <w:sz w:val="18"/>
                          </w:rPr>
                          <w:t>Deklaracja A</w:t>
                        </w:r>
                        <w:r w:rsidRPr="00773DC9">
                          <w:rPr>
                            <w:rFonts w:ascii="Arial Narrow" w:hAnsi="Arial Narrow" w:cs="Arial"/>
                            <w:sz w:val="18"/>
                          </w:rPr>
                          <w:t xml:space="preserve">) – </w:t>
                        </w:r>
                        <w:r w:rsidRPr="00B179EB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3F58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0D819" w14:textId="0B2C1D03" w:rsidR="002525D3" w:rsidRDefault="002525D3" w:rsidP="006942C5">
    <w:pPr>
      <w:pStyle w:val="Stopka"/>
      <w:jc w:val="right"/>
    </w:pPr>
    <w:r w:rsidRPr="00F70052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661A753" wp14:editId="5B5CED92">
              <wp:simplePos x="0" y="0"/>
              <wp:positionH relativeFrom="column">
                <wp:posOffset>-1633</wp:posOffset>
              </wp:positionH>
              <wp:positionV relativeFrom="paragraph">
                <wp:posOffset>45901</wp:posOffset>
              </wp:positionV>
              <wp:extent cx="3820886" cy="1404620"/>
              <wp:effectExtent l="0" t="0" r="825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088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87639" w14:textId="77777777" w:rsidR="002525D3" w:rsidRPr="00773DC9" w:rsidRDefault="002525D3" w:rsidP="006942C5">
                          <w:pPr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>Deklaracja przystąpienia do egzaminu maturalnego (</w:t>
                          </w:r>
                          <w:r w:rsidRPr="00773DC9">
                            <w:rPr>
                              <w:rFonts w:ascii="Arial Narrow" w:hAnsi="Arial Narrow" w:cs="Arial"/>
                              <w:i/>
                              <w:sz w:val="18"/>
                            </w:rPr>
                            <w:t>Deklaracja A</w:t>
                          </w:r>
                          <w:r w:rsidRPr="00773DC9">
                            <w:rPr>
                              <w:rFonts w:ascii="Arial Narrow" w:hAnsi="Arial Narrow" w:cs="Arial"/>
                              <w:sz w:val="18"/>
                            </w:rPr>
                            <w:t xml:space="preserve">) – </w:t>
                          </w:r>
                          <w:r w:rsidRPr="00B179EB"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61A7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    <v:textbox style="mso-fit-shape-to-text:t" inset="0,0,0,0">
                <w:txbxContent>
                  <w:p w14:paraId="21887639" w14:textId="77777777" w:rsidR="002525D3" w:rsidRPr="00773DC9" w:rsidRDefault="002525D3" w:rsidP="006942C5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CC97" w14:textId="77777777"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3F58">
      <w:rPr>
        <w:rFonts w:ascii="Arial Narrow" w:hAnsi="Arial Narrow"/>
        <w:b/>
        <w:noProof/>
        <w:sz w:val="18"/>
        <w:szCs w:val="18"/>
      </w:rPr>
      <w:t>7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D812" w14:textId="77777777"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BDDB" w14:textId="77777777" w:rsidR="00060C37" w:rsidRDefault="00060C37" w:rsidP="001079C5">
      <w:r>
        <w:separator/>
      </w:r>
    </w:p>
  </w:footnote>
  <w:footnote w:type="continuationSeparator" w:id="0">
    <w:p w14:paraId="580C0026" w14:textId="77777777" w:rsidR="00060C37" w:rsidRDefault="00060C37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45842985">
    <w:abstractNumId w:val="3"/>
  </w:num>
  <w:num w:numId="2" w16cid:durableId="1375159648">
    <w:abstractNumId w:val="15"/>
  </w:num>
  <w:num w:numId="3" w16cid:durableId="486629067">
    <w:abstractNumId w:val="12"/>
  </w:num>
  <w:num w:numId="4" w16cid:durableId="1708875549">
    <w:abstractNumId w:val="27"/>
  </w:num>
  <w:num w:numId="5" w16cid:durableId="1240677204">
    <w:abstractNumId w:val="4"/>
  </w:num>
  <w:num w:numId="6" w16cid:durableId="1079788312">
    <w:abstractNumId w:val="24"/>
  </w:num>
  <w:num w:numId="7" w16cid:durableId="1072192470">
    <w:abstractNumId w:val="13"/>
  </w:num>
  <w:num w:numId="8" w16cid:durableId="1699814660">
    <w:abstractNumId w:val="23"/>
  </w:num>
  <w:num w:numId="9" w16cid:durableId="674113050">
    <w:abstractNumId w:val="28"/>
  </w:num>
  <w:num w:numId="10" w16cid:durableId="506600723">
    <w:abstractNumId w:val="1"/>
  </w:num>
  <w:num w:numId="11" w16cid:durableId="370881701">
    <w:abstractNumId w:val="17"/>
  </w:num>
  <w:num w:numId="12" w16cid:durableId="340477057">
    <w:abstractNumId w:val="32"/>
  </w:num>
  <w:num w:numId="13" w16cid:durableId="592668623">
    <w:abstractNumId w:val="34"/>
  </w:num>
  <w:num w:numId="14" w16cid:durableId="986859025">
    <w:abstractNumId w:val="29"/>
  </w:num>
  <w:num w:numId="15" w16cid:durableId="493185101">
    <w:abstractNumId w:val="8"/>
  </w:num>
  <w:num w:numId="16" w16cid:durableId="604532746">
    <w:abstractNumId w:val="9"/>
  </w:num>
  <w:num w:numId="17" w16cid:durableId="894202031">
    <w:abstractNumId w:val="26"/>
  </w:num>
  <w:num w:numId="18" w16cid:durableId="1911848798">
    <w:abstractNumId w:val="18"/>
  </w:num>
  <w:num w:numId="19" w16cid:durableId="60375122">
    <w:abstractNumId w:val="21"/>
  </w:num>
  <w:num w:numId="20" w16cid:durableId="1722559124">
    <w:abstractNumId w:val="25"/>
  </w:num>
  <w:num w:numId="21" w16cid:durableId="2022974150">
    <w:abstractNumId w:val="2"/>
  </w:num>
  <w:num w:numId="22" w16cid:durableId="567155859">
    <w:abstractNumId w:val="11"/>
  </w:num>
  <w:num w:numId="23" w16cid:durableId="58982726">
    <w:abstractNumId w:val="31"/>
  </w:num>
  <w:num w:numId="24" w16cid:durableId="1369717631">
    <w:abstractNumId w:val="0"/>
  </w:num>
  <w:num w:numId="25" w16cid:durableId="1629627336">
    <w:abstractNumId w:val="33"/>
  </w:num>
  <w:num w:numId="26" w16cid:durableId="424032912">
    <w:abstractNumId w:val="5"/>
  </w:num>
  <w:num w:numId="27" w16cid:durableId="1845435655">
    <w:abstractNumId w:val="7"/>
  </w:num>
  <w:num w:numId="28" w16cid:durableId="2140764218">
    <w:abstractNumId w:val="30"/>
  </w:num>
  <w:num w:numId="29" w16cid:durableId="1127972059">
    <w:abstractNumId w:val="16"/>
  </w:num>
  <w:num w:numId="30" w16cid:durableId="507445985">
    <w:abstractNumId w:val="22"/>
  </w:num>
  <w:num w:numId="31" w16cid:durableId="533470643">
    <w:abstractNumId w:val="20"/>
  </w:num>
  <w:num w:numId="32" w16cid:durableId="50614140">
    <w:abstractNumId w:val="10"/>
  </w:num>
  <w:num w:numId="33" w16cid:durableId="1547833304">
    <w:abstractNumId w:val="14"/>
  </w:num>
  <w:num w:numId="34" w16cid:durableId="1139952368">
    <w:abstractNumId w:val="19"/>
  </w:num>
  <w:num w:numId="35" w16cid:durableId="429592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8355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F4D-9074-4D83-95ED-7ACA64B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15</cp:revision>
  <cp:lastPrinted>2022-07-22T11:52:00Z</cp:lastPrinted>
  <dcterms:created xsi:type="dcterms:W3CDTF">2025-04-03T09:34:00Z</dcterms:created>
  <dcterms:modified xsi:type="dcterms:W3CDTF">2025-08-14T11:51:00Z</dcterms:modified>
</cp:coreProperties>
</file>